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C6" w:rsidRPr="00964B0C" w:rsidRDefault="004930C8" w:rsidP="00CC5390">
      <w:pPr>
        <w:jc w:val="center"/>
        <w:rPr>
          <w:rFonts w:asciiTheme="minorBidi" w:hAnsiTheme="minorBidi" w:cs="B Lotus" w:hint="cs"/>
          <w:b/>
          <w:bCs/>
          <w:color w:val="000000" w:themeColor="text1"/>
          <w:sz w:val="32"/>
          <w:szCs w:val="32"/>
          <w:u w:val="single"/>
          <w:rtl/>
        </w:rPr>
      </w:pPr>
      <w:r w:rsidRPr="00964B0C">
        <w:rPr>
          <w:rFonts w:asciiTheme="minorBidi" w:hAnsiTheme="minorBidi" w:cs="B Lotus"/>
          <w:b/>
          <w:bCs/>
          <w:color w:val="000000" w:themeColor="text1"/>
          <w:sz w:val="32"/>
          <w:szCs w:val="32"/>
          <w:u w:val="single"/>
          <w:rtl/>
        </w:rPr>
        <w:t>پوم</w:t>
      </w:r>
      <w:r w:rsidRPr="00964B0C">
        <w:rPr>
          <w:rFonts w:asciiTheme="minorBidi" w:hAnsiTheme="minorBidi" w:cs="B Lotus" w:hint="cs"/>
          <w:b/>
          <w:bCs/>
          <w:color w:val="000000" w:themeColor="text1"/>
          <w:sz w:val="32"/>
          <w:szCs w:val="32"/>
          <w:u w:val="single"/>
          <w:rtl/>
        </w:rPr>
        <w:t>یتو (</w:t>
      </w:r>
      <w:r w:rsidRPr="00964B0C">
        <w:rPr>
          <w:rFonts w:asciiTheme="minorBidi" w:hAnsiTheme="minorBidi" w:cs="B Lotus"/>
          <w:b/>
          <w:bCs/>
          <w:color w:val="000000" w:themeColor="text1"/>
          <w:sz w:val="32"/>
          <w:szCs w:val="32"/>
          <w:u w:val="single"/>
        </w:rPr>
        <w:t>Pomato</w:t>
      </w:r>
      <w:r w:rsidRPr="00964B0C">
        <w:rPr>
          <w:rFonts w:asciiTheme="minorBidi" w:hAnsiTheme="minorBidi" w:cs="B Lotus" w:hint="cs"/>
          <w:b/>
          <w:bCs/>
          <w:color w:val="000000" w:themeColor="text1"/>
          <w:sz w:val="32"/>
          <w:szCs w:val="32"/>
          <w:u w:val="single"/>
          <w:rtl/>
        </w:rPr>
        <w:t>)</w:t>
      </w:r>
    </w:p>
    <w:p w:rsidR="000E07EC" w:rsidRPr="000E07EC" w:rsidRDefault="000E07EC" w:rsidP="00CC5390">
      <w:pPr>
        <w:jc w:val="center"/>
        <w:rPr>
          <w:rFonts w:asciiTheme="minorBidi" w:hAnsiTheme="minorBidi" w:cs="B Lotus"/>
          <w:b/>
          <w:bCs/>
          <w:color w:val="000000" w:themeColor="text1"/>
          <w:sz w:val="28"/>
          <w:szCs w:val="28"/>
          <w:rtl/>
        </w:rPr>
      </w:pPr>
      <w:r w:rsidRPr="000E07EC">
        <w:rPr>
          <w:rFonts w:asciiTheme="minorBidi" w:hAnsiTheme="minorBidi" w:cs="B Lotus" w:hint="cs"/>
          <w:b/>
          <w:bCs/>
          <w:color w:val="000000" w:themeColor="text1"/>
          <w:sz w:val="28"/>
          <w:szCs w:val="28"/>
          <w:rtl/>
        </w:rPr>
        <w:t xml:space="preserve">سید مهدی عرب، کارشناس کشاورزی، استان البرز، تلفن: 09122648975   </w:t>
      </w:r>
    </w:p>
    <w:p w:rsidR="004930C8" w:rsidRPr="000E07EC" w:rsidRDefault="004930C8" w:rsidP="00CC5390">
      <w:pPr>
        <w:jc w:val="lowKashida"/>
        <w:rPr>
          <w:rFonts w:asciiTheme="minorBidi" w:hAnsiTheme="minorBidi" w:cs="B Lotus"/>
          <w:b/>
          <w:bCs/>
          <w:color w:val="000000" w:themeColor="text1"/>
          <w:sz w:val="28"/>
          <w:szCs w:val="28"/>
          <w:rtl/>
        </w:rPr>
      </w:pPr>
      <w:r w:rsidRPr="000E07EC">
        <w:rPr>
          <w:rFonts w:asciiTheme="minorBidi" w:hAnsiTheme="minorBidi" w:cs="B Lotus" w:hint="cs"/>
          <w:b/>
          <w:bCs/>
          <w:color w:val="000000" w:themeColor="text1"/>
          <w:sz w:val="28"/>
          <w:szCs w:val="28"/>
          <w:rtl/>
        </w:rPr>
        <w:t>مقدمه:</w:t>
      </w:r>
    </w:p>
    <w:p w:rsidR="00A334E9" w:rsidRPr="009A6FEF" w:rsidRDefault="009A6FEF" w:rsidP="009A6FEF">
      <w:pPr>
        <w:jc w:val="lowKashida"/>
        <w:rPr>
          <w:rFonts w:asciiTheme="minorBidi" w:hAnsiTheme="minorBidi" w:cs="B Lotus"/>
          <w:color w:val="000000" w:themeColor="text1"/>
          <w:sz w:val="24"/>
          <w:szCs w:val="24"/>
          <w:rtl/>
        </w:rPr>
      </w:pPr>
      <w:r>
        <w:rPr>
          <w:rFonts w:asciiTheme="minorBidi" w:hAnsiTheme="minorBidi" w:cs="B Lotus" w:hint="cs"/>
          <w:color w:val="000000" w:themeColor="text1"/>
          <w:sz w:val="24"/>
          <w:szCs w:val="24"/>
          <w:rtl/>
        </w:rPr>
        <w:tab/>
      </w:r>
      <w:r w:rsidR="004930C8" w:rsidRPr="009A6FEF">
        <w:rPr>
          <w:rFonts w:asciiTheme="minorBidi" w:hAnsiTheme="minorBidi" w:cs="B Lotus" w:hint="cs"/>
          <w:color w:val="000000" w:themeColor="text1"/>
          <w:sz w:val="24"/>
          <w:szCs w:val="24"/>
          <w:rtl/>
        </w:rPr>
        <w:t xml:space="preserve">امروزه به نظر می رسد علم باغبانی در حال سنت شکنی است به گونه ای که شما می توانید سس گوجه فرنگی و سیب زمینی سرخ کرده را از یک گیاه بدست آورید. پومیتو (با نام دیگر تومتیتو </w:t>
      </w:r>
      <w:r w:rsidR="004930C8" w:rsidRPr="009A6FEF">
        <w:rPr>
          <w:rFonts w:asciiTheme="minorBidi" w:hAnsiTheme="minorBidi" w:cs="B Lotus"/>
          <w:color w:val="000000" w:themeColor="text1"/>
          <w:sz w:val="24"/>
          <w:szCs w:val="24"/>
        </w:rPr>
        <w:t>TomTato</w:t>
      </w:r>
      <w:r w:rsidR="004930C8" w:rsidRPr="009A6FEF">
        <w:rPr>
          <w:rFonts w:asciiTheme="minorBidi" w:hAnsiTheme="minorBidi" w:cs="B Lotus" w:hint="cs"/>
          <w:color w:val="000000" w:themeColor="text1"/>
          <w:sz w:val="24"/>
          <w:szCs w:val="24"/>
          <w:rtl/>
        </w:rPr>
        <w:t>) نام گیاهی است که ایده آن نخستین بار در سال 1977 توسط موسس</w:t>
      </w:r>
      <w:r w:rsidR="00C349B3" w:rsidRPr="009A6FEF">
        <w:rPr>
          <w:rFonts w:asciiTheme="minorBidi" w:hAnsiTheme="minorBidi" w:cs="B Lotus" w:hint="cs"/>
          <w:color w:val="000000" w:themeColor="text1"/>
          <w:sz w:val="24"/>
          <w:szCs w:val="24"/>
          <w:rtl/>
        </w:rPr>
        <w:t>ه</w:t>
      </w:r>
      <w:r w:rsidR="004930C8" w:rsidRPr="009A6FEF">
        <w:rPr>
          <w:rFonts w:asciiTheme="minorBidi" w:hAnsiTheme="minorBidi" w:cs="B Lotus" w:hint="cs"/>
          <w:color w:val="000000" w:themeColor="text1"/>
          <w:sz w:val="24"/>
          <w:szCs w:val="24"/>
          <w:rtl/>
        </w:rPr>
        <w:t xml:space="preserve"> زیست شناسی رشدی مکس پلانک</w:t>
      </w:r>
      <w:r w:rsidR="00E514D7" w:rsidRPr="009A6FEF">
        <w:rPr>
          <w:rStyle w:val="FootnoteReference"/>
          <w:rFonts w:asciiTheme="minorBidi" w:hAnsiTheme="minorBidi" w:cs="B Lotus"/>
          <w:color w:val="000000" w:themeColor="text1"/>
          <w:sz w:val="24"/>
          <w:szCs w:val="24"/>
          <w:rtl/>
        </w:rPr>
        <w:footnoteReference w:id="2"/>
      </w:r>
      <w:r w:rsidR="004930C8" w:rsidRPr="009A6FEF">
        <w:rPr>
          <w:rFonts w:asciiTheme="minorBidi" w:hAnsiTheme="minorBidi" w:cs="B Lotus" w:hint="cs"/>
          <w:color w:val="000000" w:themeColor="text1"/>
          <w:sz w:val="24"/>
          <w:szCs w:val="24"/>
          <w:rtl/>
        </w:rPr>
        <w:t xml:space="preserve"> در توبینگن آلمان عملیاتی گردید اما با</w:t>
      </w:r>
      <w:r w:rsidR="00C349B3" w:rsidRPr="009A6FEF">
        <w:rPr>
          <w:rFonts w:asciiTheme="minorBidi" w:hAnsiTheme="minorBidi" w:cs="B Lotus" w:hint="cs"/>
          <w:color w:val="000000" w:themeColor="text1"/>
          <w:sz w:val="24"/>
          <w:szCs w:val="24"/>
          <w:rtl/>
        </w:rPr>
        <w:t xml:space="preserve"> </w:t>
      </w:r>
      <w:r w:rsidR="004930C8" w:rsidRPr="009A6FEF">
        <w:rPr>
          <w:rFonts w:asciiTheme="minorBidi" w:hAnsiTheme="minorBidi" w:cs="B Lotus" w:hint="cs"/>
          <w:color w:val="000000" w:themeColor="text1"/>
          <w:sz w:val="24"/>
          <w:szCs w:val="24"/>
          <w:rtl/>
        </w:rPr>
        <w:t>وجود سلامت گیاه، هیچ محصولی تولید نگردید</w:t>
      </w:r>
      <w:r w:rsidR="00E514D7" w:rsidRPr="009A6FEF">
        <w:rPr>
          <w:rFonts w:asciiTheme="minorBidi" w:hAnsiTheme="minorBidi" w:cs="B Lotus" w:hint="cs"/>
          <w:color w:val="000000" w:themeColor="text1"/>
          <w:sz w:val="24"/>
          <w:szCs w:val="24"/>
          <w:rtl/>
        </w:rPr>
        <w:t xml:space="preserve"> (1)</w:t>
      </w:r>
      <w:r w:rsidR="004930C8" w:rsidRPr="009A6FEF">
        <w:rPr>
          <w:rFonts w:asciiTheme="minorBidi" w:hAnsiTheme="minorBidi" w:cs="B Lotus" w:hint="cs"/>
          <w:color w:val="000000" w:themeColor="text1"/>
          <w:sz w:val="24"/>
          <w:szCs w:val="24"/>
          <w:rtl/>
        </w:rPr>
        <w:t xml:space="preserve"> تا اینکه سرانجام در سال 1994 این موسسه توانست گیاهی با محصول در شهر کلن پرورش دهد (</w:t>
      </w:r>
      <w:r>
        <w:rPr>
          <w:rFonts w:asciiTheme="minorBidi" w:hAnsiTheme="minorBidi" w:cs="B Lotus" w:hint="cs"/>
          <w:color w:val="000000" w:themeColor="text1"/>
          <w:sz w:val="24"/>
          <w:szCs w:val="24"/>
          <w:rtl/>
        </w:rPr>
        <w:t>2</w:t>
      </w:r>
      <w:r w:rsidR="004930C8" w:rsidRPr="009A6FEF">
        <w:rPr>
          <w:rFonts w:asciiTheme="minorBidi" w:hAnsiTheme="minorBidi" w:cs="B Lotus" w:hint="cs"/>
          <w:color w:val="000000" w:themeColor="text1"/>
          <w:sz w:val="24"/>
          <w:szCs w:val="24"/>
          <w:rtl/>
        </w:rPr>
        <w:t>). این گیاه به طور طبیعی با بذر تکثیر پیدا نمی کند زیرا به لحاظ ژنتیکی هر دو گیاه کاملاً متفاوت بوده و تنها می توانند در رشد و تغذیه به یکدیگر متکی باشند. شرایط رشد سیب زمینی و گوجه فرنگی بسیار متفاوت است و رشد همزمان این دو گیاه در یک بوته موفقیت بزرگی در کشاورزی محسوب می شود. ترکیب دو گیاه با کمک یک پروسه پیوندی با فناوری پیشرفته تولید می شود به گونه ای که طی آن با برش ساقه های هم قطر</w:t>
      </w:r>
      <w:r w:rsidR="008439EA" w:rsidRPr="009A6FEF">
        <w:rPr>
          <w:rFonts w:asciiTheme="minorBidi" w:hAnsiTheme="minorBidi" w:cs="B Lotus" w:hint="cs"/>
          <w:color w:val="000000" w:themeColor="text1"/>
          <w:sz w:val="24"/>
          <w:szCs w:val="24"/>
          <w:rtl/>
        </w:rPr>
        <w:t xml:space="preserve"> </w:t>
      </w:r>
      <w:r w:rsidR="004930C8" w:rsidRPr="009A6FEF">
        <w:rPr>
          <w:rFonts w:asciiTheme="minorBidi" w:hAnsiTheme="minorBidi" w:cs="B Lotus" w:hint="cs"/>
          <w:color w:val="000000" w:themeColor="text1"/>
          <w:sz w:val="24"/>
          <w:szCs w:val="24"/>
          <w:rtl/>
        </w:rPr>
        <w:t>دو گیاه جوان و اتصال آنها به یکدیگر، تشکیل بافت و برقراری ارتباط بین آوندهای چوبی و آبکش صورت می پذیرد (</w:t>
      </w:r>
      <w:r>
        <w:rPr>
          <w:rFonts w:asciiTheme="minorBidi" w:hAnsiTheme="minorBidi" w:cs="B Lotus" w:hint="cs"/>
          <w:color w:val="000000" w:themeColor="text1"/>
          <w:sz w:val="24"/>
          <w:szCs w:val="24"/>
          <w:rtl/>
        </w:rPr>
        <w:t>10</w:t>
      </w:r>
      <w:r w:rsidR="004930C8" w:rsidRPr="009A6FEF">
        <w:rPr>
          <w:rFonts w:asciiTheme="minorBidi" w:hAnsiTheme="minorBidi" w:cs="B Lotus" w:hint="cs"/>
          <w:color w:val="000000" w:themeColor="text1"/>
          <w:sz w:val="24"/>
          <w:szCs w:val="24"/>
          <w:rtl/>
        </w:rPr>
        <w:t xml:space="preserve">). </w:t>
      </w:r>
    </w:p>
    <w:p w:rsidR="00C0106B" w:rsidRPr="009A6FEF" w:rsidRDefault="009A6FEF" w:rsidP="000E07EC">
      <w:pPr>
        <w:jc w:val="lowKashida"/>
        <w:rPr>
          <w:rFonts w:asciiTheme="minorBidi" w:hAnsiTheme="minorBidi" w:cs="B Lotus"/>
          <w:color w:val="000000" w:themeColor="text1"/>
          <w:sz w:val="24"/>
          <w:szCs w:val="24"/>
          <w:rtl/>
        </w:rPr>
      </w:pPr>
      <w:r>
        <w:rPr>
          <w:rFonts w:asciiTheme="minorBidi" w:hAnsiTheme="minorBidi" w:cs="B Lotus" w:hint="cs"/>
          <w:color w:val="000000" w:themeColor="text1"/>
          <w:sz w:val="24"/>
          <w:szCs w:val="24"/>
          <w:rtl/>
        </w:rPr>
        <w:tab/>
      </w:r>
      <w:r w:rsidR="00C0106B" w:rsidRPr="009A6FEF">
        <w:rPr>
          <w:rFonts w:asciiTheme="minorBidi" w:hAnsiTheme="minorBidi" w:cs="B Lotus" w:hint="cs"/>
          <w:color w:val="000000" w:themeColor="text1"/>
          <w:sz w:val="24"/>
          <w:szCs w:val="24"/>
          <w:rtl/>
        </w:rPr>
        <w:t>گیاه پومیتو در انگلستان توسط شرکت تامپسون و مورگان از ماه سپتامبر سال 2013 به صورت تجاری و با نام "ت</w:t>
      </w:r>
      <w:r w:rsidR="00A62BEE" w:rsidRPr="009A6FEF">
        <w:rPr>
          <w:rFonts w:asciiTheme="minorBidi" w:hAnsiTheme="minorBidi" w:cs="B Lotus" w:hint="cs"/>
          <w:color w:val="000000" w:themeColor="text1"/>
          <w:sz w:val="24"/>
          <w:szCs w:val="24"/>
          <w:rtl/>
        </w:rPr>
        <w:t>و</w:t>
      </w:r>
      <w:r w:rsidR="00C0106B" w:rsidRPr="009A6FEF">
        <w:rPr>
          <w:rFonts w:asciiTheme="minorBidi" w:hAnsiTheme="minorBidi" w:cs="B Lotus" w:hint="cs"/>
          <w:color w:val="000000" w:themeColor="text1"/>
          <w:sz w:val="24"/>
          <w:szCs w:val="24"/>
          <w:rtl/>
        </w:rPr>
        <w:t>متیتو" تولید و با قیمت 14.99 یورو به فروش می رسد (</w:t>
      </w:r>
      <w:r>
        <w:rPr>
          <w:rFonts w:asciiTheme="minorBidi" w:hAnsiTheme="minorBidi" w:cs="B Lotus" w:hint="cs"/>
          <w:color w:val="000000" w:themeColor="text1"/>
          <w:sz w:val="24"/>
          <w:szCs w:val="24"/>
          <w:rtl/>
        </w:rPr>
        <w:t>8</w:t>
      </w:r>
      <w:r w:rsidR="00C0106B" w:rsidRPr="009A6FEF">
        <w:rPr>
          <w:rFonts w:asciiTheme="minorBidi" w:hAnsiTheme="minorBidi" w:cs="B Lotus" w:hint="cs"/>
          <w:color w:val="000000" w:themeColor="text1"/>
          <w:sz w:val="24"/>
          <w:szCs w:val="24"/>
          <w:rtl/>
        </w:rPr>
        <w:t>). پانزده سال پیش هنگامی که پل هانسورد</w:t>
      </w:r>
      <w:r w:rsidR="00E514D7" w:rsidRPr="009A6FEF">
        <w:rPr>
          <w:rStyle w:val="FootnoteReference"/>
          <w:rFonts w:asciiTheme="minorBidi" w:hAnsiTheme="minorBidi" w:cs="B Lotus"/>
          <w:color w:val="000000" w:themeColor="text1"/>
          <w:sz w:val="24"/>
          <w:szCs w:val="24"/>
          <w:rtl/>
        </w:rPr>
        <w:footnoteReference w:id="3"/>
      </w:r>
      <w:r w:rsidR="00C0106B" w:rsidRPr="009A6FEF">
        <w:rPr>
          <w:rFonts w:asciiTheme="minorBidi" w:hAnsiTheme="minorBidi" w:cs="B Lotus" w:hint="cs"/>
          <w:color w:val="000000" w:themeColor="text1"/>
          <w:sz w:val="24"/>
          <w:szCs w:val="24"/>
          <w:rtl/>
        </w:rPr>
        <w:t>، رئیس بخش باغبانی این شرکت به امریکا سفر کرد مشاهده نمود که در زیر یک گیاه گوجه فرنگی یک گیاه سیب زمینی رشد کرده است. وی فهمید که می توان این دو را به هم پیوند زد زیرا هر دو از یک خانواده (خانواده تاجریزی</w:t>
      </w:r>
      <w:r w:rsidR="00E514D7" w:rsidRPr="009A6FEF">
        <w:rPr>
          <w:rStyle w:val="FootnoteReference"/>
          <w:rFonts w:asciiTheme="minorBidi" w:hAnsiTheme="minorBidi" w:cs="B Lotus"/>
          <w:color w:val="000000" w:themeColor="text1"/>
          <w:sz w:val="24"/>
          <w:szCs w:val="24"/>
          <w:rtl/>
        </w:rPr>
        <w:footnoteReference w:id="4"/>
      </w:r>
      <w:r w:rsidR="00C0106B" w:rsidRPr="009A6FEF">
        <w:rPr>
          <w:rFonts w:asciiTheme="minorBidi" w:hAnsiTheme="minorBidi" w:cs="B Lotus" w:hint="cs"/>
          <w:color w:val="000000" w:themeColor="text1"/>
          <w:sz w:val="24"/>
          <w:szCs w:val="24"/>
          <w:rtl/>
        </w:rPr>
        <w:t xml:space="preserve">) هستند. او پس از آزمون و خطای فراوان توانست با کمک دو متخصص پیوند، روش تولید تجاری این گیاهان را بدست آورد. هانسورد می گوید: "در شروع ما فکر می کردیم این یک کار جدیدی است ولی با پیشرفت آزمایشات فهمیدیم آنچه تولید کرده ایم </w:t>
      </w:r>
      <w:r w:rsidR="000E07EC">
        <w:rPr>
          <w:rFonts w:asciiTheme="minorBidi" w:hAnsiTheme="minorBidi" w:cs="B Lotus" w:hint="cs"/>
          <w:color w:val="000000" w:themeColor="text1"/>
          <w:sz w:val="24"/>
          <w:szCs w:val="24"/>
          <w:rtl/>
        </w:rPr>
        <w:t>بازده</w:t>
      </w:r>
      <w:r w:rsidR="00C0106B" w:rsidRPr="009A6FEF">
        <w:rPr>
          <w:rFonts w:asciiTheme="minorBidi" w:hAnsiTheme="minorBidi" w:cs="B Lotus" w:hint="cs"/>
          <w:color w:val="000000" w:themeColor="text1"/>
          <w:sz w:val="24"/>
          <w:szCs w:val="24"/>
          <w:rtl/>
        </w:rPr>
        <w:t xml:space="preserve"> زیادی دارد و طعم آن هم خوب است و می توانیم آنرا برای بازار تولید کنیم. این گیاهان را می توان در اواخر آوریل کاشت و گیاهانی پر از گوجه با طعم شیرین تولید کرد و سیب زمینی های آن هم عالی هستند که می توان آنرا برای مصارف پوره، کبابی و حتی چیپس است</w:t>
      </w:r>
      <w:r w:rsidR="00C349B3" w:rsidRPr="009A6FEF">
        <w:rPr>
          <w:rFonts w:asciiTheme="minorBidi" w:hAnsiTheme="minorBidi" w:cs="B Lotus" w:hint="cs"/>
          <w:color w:val="000000" w:themeColor="text1"/>
          <w:sz w:val="24"/>
          <w:szCs w:val="24"/>
          <w:rtl/>
        </w:rPr>
        <w:t>فاده کرد</w:t>
      </w:r>
      <w:r w:rsidR="00C0106B" w:rsidRPr="009A6FEF">
        <w:rPr>
          <w:rFonts w:asciiTheme="minorBidi" w:hAnsiTheme="minorBidi" w:cs="B Lotus" w:hint="cs"/>
          <w:color w:val="000000" w:themeColor="text1"/>
          <w:sz w:val="24"/>
          <w:szCs w:val="24"/>
          <w:rtl/>
        </w:rPr>
        <w:t>." (</w:t>
      </w:r>
      <w:r>
        <w:rPr>
          <w:rFonts w:asciiTheme="minorBidi" w:hAnsiTheme="minorBidi" w:cs="B Lotus" w:hint="cs"/>
          <w:color w:val="000000" w:themeColor="text1"/>
          <w:sz w:val="24"/>
          <w:szCs w:val="24"/>
          <w:rtl/>
        </w:rPr>
        <w:t>9</w:t>
      </w:r>
      <w:r w:rsidR="00C0106B" w:rsidRPr="009A6FEF">
        <w:rPr>
          <w:rFonts w:asciiTheme="minorBidi" w:hAnsiTheme="minorBidi" w:cs="B Lotus" w:hint="cs"/>
          <w:color w:val="000000" w:themeColor="text1"/>
          <w:sz w:val="24"/>
          <w:szCs w:val="24"/>
          <w:rtl/>
        </w:rPr>
        <w:t xml:space="preserve">) </w:t>
      </w:r>
    </w:p>
    <w:p w:rsidR="00FF067D" w:rsidRPr="009A6FEF" w:rsidRDefault="009A6FEF" w:rsidP="00CC5390">
      <w:pPr>
        <w:jc w:val="lowKashida"/>
        <w:rPr>
          <w:rFonts w:asciiTheme="minorBidi" w:hAnsiTheme="minorBidi" w:cs="B Lotus"/>
          <w:color w:val="000000" w:themeColor="text1"/>
          <w:sz w:val="24"/>
          <w:szCs w:val="24"/>
          <w:rtl/>
        </w:rPr>
      </w:pPr>
      <w:r>
        <w:rPr>
          <w:rFonts w:asciiTheme="minorBidi" w:hAnsiTheme="minorBidi" w:cs="B Lotus" w:hint="cs"/>
          <w:color w:val="000000" w:themeColor="text1"/>
          <w:sz w:val="24"/>
          <w:szCs w:val="24"/>
          <w:rtl/>
        </w:rPr>
        <w:tab/>
      </w:r>
      <w:r w:rsidR="00C0106B" w:rsidRPr="009A6FEF">
        <w:rPr>
          <w:rFonts w:asciiTheme="minorBidi" w:hAnsiTheme="minorBidi" w:cs="B Lotus" w:hint="cs"/>
          <w:color w:val="000000" w:themeColor="text1"/>
          <w:sz w:val="24"/>
          <w:szCs w:val="24"/>
          <w:rtl/>
        </w:rPr>
        <w:t>به گفته شرکت تامپسون و مورگان، گیاهان چند محصوله زیادی تا به حال پرورش پیدا کرده اند اما این اولین پرورش صنعتی چنین گیاهانی است. در واقع مزه متفاوت محصولات گیاهان پیوندی همواره مشکلی در توسعه این گیاهان بوده است.</w:t>
      </w:r>
    </w:p>
    <w:p w:rsidR="00A334E9" w:rsidRPr="000E07EC" w:rsidRDefault="00A334E9" w:rsidP="00CC5390">
      <w:pPr>
        <w:jc w:val="lowKashida"/>
        <w:rPr>
          <w:rFonts w:asciiTheme="minorBidi" w:hAnsiTheme="minorBidi" w:cs="B Lotus"/>
          <w:b/>
          <w:bCs/>
          <w:color w:val="000000" w:themeColor="text1"/>
          <w:sz w:val="28"/>
          <w:szCs w:val="28"/>
          <w:rtl/>
        </w:rPr>
      </w:pPr>
      <w:r w:rsidRPr="000E07EC">
        <w:rPr>
          <w:rFonts w:asciiTheme="minorBidi" w:hAnsiTheme="minorBidi" w:cs="B Lotus" w:hint="cs"/>
          <w:b/>
          <w:bCs/>
          <w:color w:val="000000" w:themeColor="text1"/>
          <w:sz w:val="28"/>
          <w:szCs w:val="28"/>
          <w:rtl/>
        </w:rPr>
        <w:t>پرورش و نگهداری:</w:t>
      </w:r>
    </w:p>
    <w:p w:rsidR="002F7E59" w:rsidRPr="009A6FEF" w:rsidRDefault="009A6FEF" w:rsidP="00964B0C">
      <w:pPr>
        <w:jc w:val="lowKashida"/>
        <w:rPr>
          <w:rFonts w:asciiTheme="minorBidi" w:hAnsiTheme="minorBidi" w:cs="B Lotus"/>
          <w:color w:val="000000" w:themeColor="text1"/>
          <w:sz w:val="24"/>
          <w:szCs w:val="24"/>
          <w:rtl/>
        </w:rPr>
      </w:pPr>
      <w:r>
        <w:rPr>
          <w:rFonts w:asciiTheme="minorBidi" w:hAnsiTheme="minorBidi" w:cs="B Lotus" w:hint="cs"/>
          <w:color w:val="000000" w:themeColor="text1"/>
          <w:sz w:val="24"/>
          <w:szCs w:val="24"/>
          <w:rtl/>
        </w:rPr>
        <w:tab/>
      </w:r>
      <w:r w:rsidR="00A334E9" w:rsidRPr="009A6FEF">
        <w:rPr>
          <w:rFonts w:asciiTheme="minorBidi" w:hAnsiTheme="minorBidi" w:cs="B Lotus" w:hint="cs"/>
          <w:color w:val="000000" w:themeColor="text1"/>
          <w:sz w:val="24"/>
          <w:szCs w:val="24"/>
          <w:rtl/>
        </w:rPr>
        <w:t xml:space="preserve">پس از </w:t>
      </w:r>
      <w:r w:rsidR="008439EA" w:rsidRPr="009A6FEF">
        <w:rPr>
          <w:rFonts w:asciiTheme="minorBidi" w:hAnsiTheme="minorBidi" w:cs="B Lotus" w:hint="cs"/>
          <w:color w:val="000000" w:themeColor="text1"/>
          <w:sz w:val="24"/>
          <w:szCs w:val="24"/>
          <w:rtl/>
        </w:rPr>
        <w:t>اتصال و ترمیم</w:t>
      </w:r>
      <w:r w:rsidR="00A334E9" w:rsidRPr="009A6FEF">
        <w:rPr>
          <w:rFonts w:asciiTheme="minorBidi" w:hAnsiTheme="minorBidi" w:cs="B Lotus" w:hint="cs"/>
          <w:color w:val="000000" w:themeColor="text1"/>
          <w:sz w:val="24"/>
          <w:szCs w:val="24"/>
          <w:rtl/>
        </w:rPr>
        <w:t xml:space="preserve"> محل پیوند، برگهای بالایی سیب زمینی قطع شده تا برگهای جوان گوجه فرنگی مجال رشد و تغذیه ریشه سیب زمینی را پیدا کنند (</w:t>
      </w:r>
      <w:r>
        <w:rPr>
          <w:rFonts w:asciiTheme="minorBidi" w:hAnsiTheme="minorBidi" w:cs="B Lotus" w:hint="cs"/>
          <w:color w:val="000000" w:themeColor="text1"/>
          <w:sz w:val="24"/>
          <w:szCs w:val="24"/>
          <w:rtl/>
        </w:rPr>
        <w:t>3</w:t>
      </w:r>
      <w:r w:rsidR="00A334E9" w:rsidRPr="009A6FEF">
        <w:rPr>
          <w:rFonts w:asciiTheme="minorBidi" w:hAnsiTheme="minorBidi" w:cs="B Lotus" w:hint="cs"/>
          <w:color w:val="000000" w:themeColor="text1"/>
          <w:sz w:val="24"/>
          <w:szCs w:val="24"/>
          <w:rtl/>
        </w:rPr>
        <w:t xml:space="preserve">). به منظور استحصال نتایج بهتر، گیاه می بایست در گلدانهایی با گنجایش حداقل 40 کیلوگرم </w:t>
      </w:r>
      <w:r w:rsidR="00A334E9" w:rsidRPr="009A6FEF">
        <w:rPr>
          <w:rFonts w:asciiTheme="minorBidi" w:hAnsiTheme="minorBidi" w:cs="B Lotus" w:hint="cs"/>
          <w:color w:val="000000" w:themeColor="text1"/>
          <w:sz w:val="24"/>
          <w:szCs w:val="24"/>
          <w:rtl/>
        </w:rPr>
        <w:lastRenderedPageBreak/>
        <w:t>کمپوست و با عمق حداقل 50 سانتی متر</w:t>
      </w:r>
      <w:r w:rsidR="006712A5" w:rsidRPr="009A6FEF">
        <w:rPr>
          <w:rFonts w:asciiTheme="minorBidi" w:hAnsiTheme="minorBidi" w:cs="B Lotus" w:hint="cs"/>
          <w:color w:val="000000" w:themeColor="text1"/>
          <w:sz w:val="24"/>
          <w:szCs w:val="24"/>
          <w:rtl/>
        </w:rPr>
        <w:t xml:space="preserve"> به گونه ای که</w:t>
      </w:r>
      <w:r w:rsidR="00A334E9" w:rsidRPr="009A6FEF">
        <w:rPr>
          <w:rFonts w:asciiTheme="minorBidi" w:hAnsiTheme="minorBidi" w:cs="B Lotus" w:hint="cs"/>
          <w:color w:val="000000" w:themeColor="text1"/>
          <w:sz w:val="24"/>
          <w:szCs w:val="24"/>
          <w:rtl/>
        </w:rPr>
        <w:t xml:space="preserve"> </w:t>
      </w:r>
      <w:r w:rsidR="006712A5" w:rsidRPr="009A6FEF">
        <w:rPr>
          <w:rFonts w:asciiTheme="minorBidi" w:hAnsiTheme="minorBidi" w:cs="B Lotus" w:hint="cs"/>
          <w:color w:val="000000" w:themeColor="text1"/>
          <w:sz w:val="24"/>
          <w:szCs w:val="24"/>
          <w:rtl/>
        </w:rPr>
        <w:t>محل پیوند کاملاً در زیر خاک قرار گیرد (تا برگ دوم ساقه گوجه فرنگی) کاشته شود</w:t>
      </w:r>
      <w:r w:rsidR="00A334E9" w:rsidRPr="009A6FEF">
        <w:rPr>
          <w:rFonts w:asciiTheme="minorBidi" w:hAnsiTheme="minorBidi" w:cs="B Lotus" w:hint="cs"/>
          <w:color w:val="000000" w:themeColor="text1"/>
          <w:sz w:val="24"/>
          <w:szCs w:val="24"/>
          <w:rtl/>
        </w:rPr>
        <w:t xml:space="preserve">. این عمل به ثبات و رشد گیاه و نیز تشکیل غده های سیب زمینی در زیر خاک کمک می نماید. با توجه به رشد سریع گیاه؛ استفاده از قیم ضروری است. همچنین حذف شاخه های جانبی، آبیاری و کوددهی منظم نیز تولید محصول بیشتر را به همراه خواهد داشت. گیاه </w:t>
      </w:r>
      <w:r w:rsidR="002F7E59" w:rsidRPr="009A6FEF">
        <w:rPr>
          <w:rFonts w:asciiTheme="minorBidi" w:hAnsiTheme="minorBidi" w:cs="B Lotus" w:hint="cs"/>
          <w:color w:val="000000" w:themeColor="text1"/>
          <w:sz w:val="24"/>
          <w:szCs w:val="24"/>
          <w:rtl/>
        </w:rPr>
        <w:t xml:space="preserve">پومیتو </w:t>
      </w:r>
      <w:r w:rsidR="00A334E9" w:rsidRPr="009A6FEF">
        <w:rPr>
          <w:rFonts w:asciiTheme="minorBidi" w:hAnsiTheme="minorBidi" w:cs="B Lotus" w:hint="cs"/>
          <w:color w:val="000000" w:themeColor="text1"/>
          <w:sz w:val="24"/>
          <w:szCs w:val="24"/>
          <w:rtl/>
        </w:rPr>
        <w:t xml:space="preserve">را می توان تا سپری شدن خطر سرما، در محلی گرم و در گلدان نگهداری و به تدریج طی 7 تا 10 روز آنرا به فضای باز منتقل نمود. استفاده از سایه بان در روزهای پرتابش آفتاب برای رشد </w:t>
      </w:r>
      <w:r w:rsidR="002F7E59" w:rsidRPr="009A6FEF">
        <w:rPr>
          <w:rFonts w:asciiTheme="minorBidi" w:hAnsiTheme="minorBidi" w:cs="B Lotus" w:hint="cs"/>
          <w:color w:val="000000" w:themeColor="text1"/>
          <w:sz w:val="24"/>
          <w:szCs w:val="24"/>
          <w:rtl/>
        </w:rPr>
        <w:t>پومیتو</w:t>
      </w:r>
      <w:r w:rsidR="00A334E9" w:rsidRPr="009A6FEF">
        <w:rPr>
          <w:rFonts w:asciiTheme="minorBidi" w:hAnsiTheme="minorBidi" w:cs="B Lotus" w:hint="cs"/>
          <w:color w:val="000000" w:themeColor="text1"/>
          <w:sz w:val="24"/>
          <w:szCs w:val="24"/>
          <w:rtl/>
        </w:rPr>
        <w:t xml:space="preserve"> مناسب می باشد. </w:t>
      </w:r>
    </w:p>
    <w:p w:rsidR="00567707" w:rsidRPr="009A6FEF" w:rsidRDefault="00CC5390" w:rsidP="00CC5390">
      <w:pPr>
        <w:jc w:val="lowKashida"/>
        <w:rPr>
          <w:rFonts w:asciiTheme="minorBidi" w:hAnsiTheme="minorBidi" w:cs="B Lotus"/>
          <w:color w:val="000000" w:themeColor="text1"/>
          <w:sz w:val="24"/>
          <w:szCs w:val="24"/>
          <w:rtl/>
        </w:rPr>
      </w:pPr>
      <w:r w:rsidRPr="009A6FEF">
        <w:rPr>
          <w:rFonts w:asciiTheme="minorBidi" w:hAnsiTheme="minorBidi" w:cs="B Lotus" w:hint="cs"/>
          <w:color w:val="000000" w:themeColor="text1"/>
          <w:sz w:val="24"/>
          <w:szCs w:val="24"/>
          <w:rtl/>
        </w:rPr>
        <w:t xml:space="preserve">      </w:t>
      </w:r>
      <w:r w:rsidR="00567707" w:rsidRPr="009A6FEF">
        <w:rPr>
          <w:rFonts w:asciiTheme="minorBidi" w:hAnsiTheme="minorBidi" w:cs="B Lotus"/>
          <w:noProof/>
          <w:color w:val="000000" w:themeColor="text1"/>
          <w:sz w:val="24"/>
          <w:szCs w:val="24"/>
          <w:rtl/>
        </w:rPr>
        <w:drawing>
          <wp:inline distT="0" distB="0" distL="0" distR="0">
            <wp:extent cx="2798859" cy="3108960"/>
            <wp:effectExtent l="19050" t="0" r="1491" b="0"/>
            <wp:docPr id="1" name="Picture 1" descr="C:\Documents and Settings\user\Desktop\8830534090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8830534090782.jpg"/>
                    <pic:cNvPicPr>
                      <a:picLocks noChangeAspect="1" noChangeArrowheads="1"/>
                    </pic:cNvPicPr>
                  </pic:nvPicPr>
                  <pic:blipFill>
                    <a:blip r:embed="rId8" cstate="print"/>
                    <a:srcRect/>
                    <a:stretch>
                      <a:fillRect/>
                    </a:stretch>
                  </pic:blipFill>
                  <pic:spPr bwMode="auto">
                    <a:xfrm>
                      <a:off x="0" y="0"/>
                      <a:ext cx="2799213" cy="3109353"/>
                    </a:xfrm>
                    <a:prstGeom prst="rect">
                      <a:avLst/>
                    </a:prstGeom>
                    <a:noFill/>
                    <a:ln w="9525">
                      <a:noFill/>
                      <a:miter lim="800000"/>
                      <a:headEnd/>
                      <a:tailEnd/>
                    </a:ln>
                  </pic:spPr>
                </pic:pic>
              </a:graphicData>
            </a:graphic>
          </wp:inline>
        </w:drawing>
      </w:r>
      <w:r w:rsidRPr="009A6FEF">
        <w:rPr>
          <w:rFonts w:asciiTheme="minorBidi" w:hAnsiTheme="minorBidi" w:cs="B Lotus" w:hint="cs"/>
          <w:color w:val="000000" w:themeColor="text1"/>
          <w:sz w:val="24"/>
          <w:szCs w:val="24"/>
          <w:rtl/>
        </w:rPr>
        <w:t xml:space="preserve">      </w:t>
      </w:r>
      <w:r w:rsidR="00567707" w:rsidRPr="009A6FEF">
        <w:rPr>
          <w:rFonts w:asciiTheme="minorBidi" w:hAnsiTheme="minorBidi" w:cs="B Lotus"/>
          <w:noProof/>
          <w:color w:val="000000" w:themeColor="text1"/>
          <w:sz w:val="24"/>
          <w:szCs w:val="24"/>
          <w:rtl/>
        </w:rPr>
        <w:drawing>
          <wp:inline distT="0" distB="0" distL="0" distR="0">
            <wp:extent cx="2547288" cy="3112118"/>
            <wp:effectExtent l="19050" t="0" r="5412" b="0"/>
            <wp:docPr id="2" name="Picture 2" descr="C:\Documents and Settings\user\Desktop\tomt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tomtato.jpg"/>
                    <pic:cNvPicPr>
                      <a:picLocks noChangeAspect="1" noChangeArrowheads="1"/>
                    </pic:cNvPicPr>
                  </pic:nvPicPr>
                  <pic:blipFill>
                    <a:blip r:embed="rId9"/>
                    <a:srcRect/>
                    <a:stretch>
                      <a:fillRect/>
                    </a:stretch>
                  </pic:blipFill>
                  <pic:spPr bwMode="auto">
                    <a:xfrm>
                      <a:off x="0" y="0"/>
                      <a:ext cx="2561551" cy="3129543"/>
                    </a:xfrm>
                    <a:prstGeom prst="rect">
                      <a:avLst/>
                    </a:prstGeom>
                    <a:noFill/>
                    <a:ln w="9525">
                      <a:noFill/>
                      <a:miter lim="800000"/>
                      <a:headEnd/>
                      <a:tailEnd/>
                    </a:ln>
                  </pic:spPr>
                </pic:pic>
              </a:graphicData>
            </a:graphic>
          </wp:inline>
        </w:drawing>
      </w:r>
    </w:p>
    <w:p w:rsidR="00A334E9" w:rsidRPr="009A6FEF" w:rsidRDefault="009A6FEF" w:rsidP="00964B0C">
      <w:pPr>
        <w:jc w:val="lowKashida"/>
        <w:rPr>
          <w:rFonts w:asciiTheme="minorBidi" w:hAnsiTheme="minorBidi" w:cs="B Lotus"/>
          <w:color w:val="000000" w:themeColor="text1"/>
          <w:sz w:val="24"/>
          <w:szCs w:val="24"/>
          <w:rtl/>
        </w:rPr>
      </w:pPr>
      <w:r>
        <w:rPr>
          <w:rFonts w:asciiTheme="minorBidi" w:hAnsiTheme="minorBidi" w:cs="B Lotus" w:hint="cs"/>
          <w:color w:val="000000" w:themeColor="text1"/>
          <w:sz w:val="24"/>
          <w:szCs w:val="24"/>
          <w:rtl/>
        </w:rPr>
        <w:tab/>
      </w:r>
      <w:r w:rsidR="00A334E9" w:rsidRPr="009A6FEF">
        <w:rPr>
          <w:rFonts w:asciiTheme="minorBidi" w:hAnsiTheme="minorBidi" w:cs="B Lotus" w:hint="cs"/>
          <w:color w:val="000000" w:themeColor="text1"/>
          <w:sz w:val="24"/>
          <w:szCs w:val="24"/>
          <w:rtl/>
        </w:rPr>
        <w:t xml:space="preserve">این گیاه بلند قد، با دوره رشد یک ساله، قادر به تولید 500 گوجه فرنگی گیلاسی شیرین و خوشمزه و چند سیب زمینی شیرین و سفید می باشد. پس از </w:t>
      </w:r>
      <w:r w:rsidR="002F7E59" w:rsidRPr="009A6FEF">
        <w:rPr>
          <w:rFonts w:asciiTheme="minorBidi" w:hAnsiTheme="minorBidi" w:cs="B Lotus" w:hint="cs"/>
          <w:color w:val="000000" w:themeColor="text1"/>
          <w:sz w:val="24"/>
          <w:szCs w:val="24"/>
          <w:rtl/>
        </w:rPr>
        <w:t>تولید 6 تا 7 خوشه</w:t>
      </w:r>
      <w:r w:rsidR="00A334E9" w:rsidRPr="009A6FEF">
        <w:rPr>
          <w:rFonts w:asciiTheme="minorBidi" w:hAnsiTheme="minorBidi" w:cs="B Lotus" w:hint="cs"/>
          <w:color w:val="000000" w:themeColor="text1"/>
          <w:sz w:val="24"/>
          <w:szCs w:val="24"/>
          <w:rtl/>
        </w:rPr>
        <w:t xml:space="preserve">، عملیات سرزنی به منظور تمرکز بیشتر انرژی گیاه برای تولید میوه با کیفیت تر صورت می پذیرد. گوجه ها از ماه های </w:t>
      </w:r>
      <w:r w:rsidR="00964B0C">
        <w:rPr>
          <w:rFonts w:asciiTheme="minorBidi" w:hAnsiTheme="minorBidi" w:cs="B Lotus" w:hint="cs"/>
          <w:color w:val="000000" w:themeColor="text1"/>
          <w:sz w:val="24"/>
          <w:szCs w:val="24"/>
          <w:rtl/>
        </w:rPr>
        <w:t>تیر</w:t>
      </w:r>
      <w:r w:rsidR="00A334E9" w:rsidRPr="009A6FEF">
        <w:rPr>
          <w:rFonts w:asciiTheme="minorBidi" w:hAnsiTheme="minorBidi" w:cs="B Lotus" w:hint="cs"/>
          <w:color w:val="000000" w:themeColor="text1"/>
          <w:sz w:val="24"/>
          <w:szCs w:val="24"/>
          <w:rtl/>
        </w:rPr>
        <w:t xml:space="preserve"> تا </w:t>
      </w:r>
      <w:r w:rsidR="00964B0C">
        <w:rPr>
          <w:rFonts w:asciiTheme="minorBidi" w:hAnsiTheme="minorBidi" w:cs="B Lotus" w:hint="cs"/>
          <w:color w:val="000000" w:themeColor="text1"/>
          <w:sz w:val="24"/>
          <w:szCs w:val="24"/>
          <w:rtl/>
        </w:rPr>
        <w:t>مهر</w:t>
      </w:r>
      <w:r w:rsidR="00A334E9" w:rsidRPr="009A6FEF">
        <w:rPr>
          <w:rFonts w:asciiTheme="minorBidi" w:hAnsiTheme="minorBidi" w:cs="B Lotus" w:hint="cs"/>
          <w:color w:val="000000" w:themeColor="text1"/>
          <w:sz w:val="24"/>
          <w:szCs w:val="24"/>
          <w:rtl/>
        </w:rPr>
        <w:t xml:space="preserve"> قابل برداشت خواهند بود. در انتها می توان ساقه را از محل طوقه جدا و سیب زمینی ها را از خاک خارج نمود</w:t>
      </w:r>
      <w:r w:rsidR="00357238" w:rsidRPr="009A6FEF">
        <w:rPr>
          <w:rFonts w:asciiTheme="minorBidi" w:hAnsiTheme="minorBidi" w:cs="B Lotus" w:hint="cs"/>
          <w:color w:val="000000" w:themeColor="text1"/>
          <w:sz w:val="24"/>
          <w:szCs w:val="24"/>
          <w:rtl/>
        </w:rPr>
        <w:t xml:space="preserve"> (4)</w:t>
      </w:r>
      <w:r w:rsidR="00A334E9" w:rsidRPr="009A6FEF">
        <w:rPr>
          <w:rFonts w:asciiTheme="minorBidi" w:hAnsiTheme="minorBidi" w:cs="B Lotus" w:hint="cs"/>
          <w:color w:val="000000" w:themeColor="text1"/>
          <w:sz w:val="24"/>
          <w:szCs w:val="24"/>
          <w:rtl/>
        </w:rPr>
        <w:t>. در شرایط محیط باز، برداشت سیب زمینی ده روز پس از برداشت کامل میوه های گوجه فرنگی و قطع ساقه می بایست صورت پذیرد.</w:t>
      </w:r>
      <w:r w:rsidR="002F7E59" w:rsidRPr="009A6FEF">
        <w:rPr>
          <w:rFonts w:asciiTheme="minorBidi" w:hAnsiTheme="minorBidi" w:cs="B Lotus" w:hint="cs"/>
          <w:color w:val="000000" w:themeColor="text1"/>
          <w:sz w:val="24"/>
          <w:szCs w:val="24"/>
          <w:rtl/>
        </w:rPr>
        <w:t xml:space="preserve"> ضمناً هر دو محصول این گیاه در خصوص میزان سم آلفا- سولانین</w:t>
      </w:r>
      <w:r w:rsidR="00E514D7" w:rsidRPr="009A6FEF">
        <w:rPr>
          <w:rStyle w:val="FootnoteReference"/>
          <w:rFonts w:asciiTheme="minorBidi" w:hAnsiTheme="minorBidi" w:cs="B Lotus"/>
          <w:color w:val="000000" w:themeColor="text1"/>
          <w:sz w:val="24"/>
          <w:szCs w:val="24"/>
          <w:rtl/>
        </w:rPr>
        <w:footnoteReference w:id="5"/>
      </w:r>
      <w:r w:rsidR="002F7E59" w:rsidRPr="009A6FEF">
        <w:rPr>
          <w:rFonts w:asciiTheme="minorBidi" w:hAnsiTheme="minorBidi" w:cs="B Lotus" w:hint="cs"/>
          <w:color w:val="000000" w:themeColor="text1"/>
          <w:sz w:val="24"/>
          <w:szCs w:val="24"/>
          <w:rtl/>
        </w:rPr>
        <w:t xml:space="preserve"> - که در هر دو</w:t>
      </w:r>
      <w:r w:rsidR="008439EA" w:rsidRPr="009A6FEF">
        <w:rPr>
          <w:rFonts w:asciiTheme="minorBidi" w:hAnsiTheme="minorBidi" w:cs="B Lotus" w:hint="cs"/>
          <w:color w:val="000000" w:themeColor="text1"/>
          <w:sz w:val="24"/>
          <w:szCs w:val="24"/>
          <w:rtl/>
        </w:rPr>
        <w:t>؛</w:t>
      </w:r>
      <w:r w:rsidR="002F7E59" w:rsidRPr="009A6FEF">
        <w:rPr>
          <w:rFonts w:asciiTheme="minorBidi" w:hAnsiTheme="minorBidi" w:cs="B Lotus" w:hint="cs"/>
          <w:color w:val="000000" w:themeColor="text1"/>
          <w:sz w:val="24"/>
          <w:szCs w:val="24"/>
          <w:rtl/>
        </w:rPr>
        <w:t xml:space="preserve"> بسته به شرایط رشد و نگهداری تولید می شود، آزمایش شدند و از این لحاظ کاملاً سالم </w:t>
      </w:r>
      <w:r w:rsidR="008439EA" w:rsidRPr="009A6FEF">
        <w:rPr>
          <w:rFonts w:asciiTheme="minorBidi" w:hAnsiTheme="minorBidi" w:cs="B Lotus" w:hint="cs"/>
          <w:color w:val="000000" w:themeColor="text1"/>
          <w:sz w:val="24"/>
          <w:szCs w:val="24"/>
          <w:rtl/>
        </w:rPr>
        <w:t>می باشند</w:t>
      </w:r>
      <w:r>
        <w:rPr>
          <w:rFonts w:asciiTheme="minorBidi" w:hAnsiTheme="minorBidi" w:cs="B Lotus" w:hint="cs"/>
          <w:color w:val="000000" w:themeColor="text1"/>
          <w:sz w:val="24"/>
          <w:szCs w:val="24"/>
          <w:rtl/>
        </w:rPr>
        <w:t xml:space="preserve"> (3)</w:t>
      </w:r>
      <w:r w:rsidR="002F7E59" w:rsidRPr="009A6FEF">
        <w:rPr>
          <w:rFonts w:asciiTheme="minorBidi" w:hAnsiTheme="minorBidi" w:cs="B Lotus" w:hint="cs"/>
          <w:color w:val="000000" w:themeColor="text1"/>
          <w:sz w:val="24"/>
          <w:szCs w:val="24"/>
          <w:rtl/>
        </w:rPr>
        <w:t>.</w:t>
      </w:r>
    </w:p>
    <w:p w:rsidR="00A334E9" w:rsidRPr="009A6FEF" w:rsidRDefault="009A6FEF" w:rsidP="00ED3227">
      <w:pPr>
        <w:jc w:val="lowKashida"/>
        <w:rPr>
          <w:rFonts w:asciiTheme="minorBidi" w:hAnsiTheme="minorBidi" w:cs="B Lotus"/>
          <w:color w:val="000000" w:themeColor="text1"/>
          <w:sz w:val="24"/>
          <w:szCs w:val="24"/>
          <w:rtl/>
        </w:rPr>
      </w:pPr>
      <w:r>
        <w:rPr>
          <w:rFonts w:asciiTheme="minorBidi" w:hAnsiTheme="minorBidi" w:cs="B Lotus" w:hint="cs"/>
          <w:color w:val="000000" w:themeColor="text1"/>
          <w:sz w:val="24"/>
          <w:szCs w:val="24"/>
          <w:rtl/>
        </w:rPr>
        <w:tab/>
      </w:r>
      <w:r w:rsidR="00A334E9" w:rsidRPr="009A6FEF">
        <w:rPr>
          <w:rFonts w:asciiTheme="minorBidi" w:hAnsiTheme="minorBidi" w:cs="B Lotus" w:hint="cs"/>
          <w:color w:val="000000" w:themeColor="text1"/>
          <w:sz w:val="24"/>
          <w:szCs w:val="24"/>
          <w:rtl/>
        </w:rPr>
        <w:t xml:space="preserve">هر چند به نظر نمی رسد که </w:t>
      </w:r>
      <w:r w:rsidR="008439EA" w:rsidRPr="009A6FEF">
        <w:rPr>
          <w:rFonts w:asciiTheme="minorBidi" w:hAnsiTheme="minorBidi" w:cs="B Lotus" w:hint="cs"/>
          <w:color w:val="000000" w:themeColor="text1"/>
          <w:sz w:val="24"/>
          <w:szCs w:val="24"/>
          <w:rtl/>
        </w:rPr>
        <w:t xml:space="preserve">پومیتو </w:t>
      </w:r>
      <w:r w:rsidR="00A334E9" w:rsidRPr="009A6FEF">
        <w:rPr>
          <w:rFonts w:asciiTheme="minorBidi" w:hAnsiTheme="minorBidi" w:cs="B Lotus" w:hint="cs"/>
          <w:color w:val="000000" w:themeColor="text1"/>
          <w:sz w:val="24"/>
          <w:szCs w:val="24"/>
          <w:rtl/>
        </w:rPr>
        <w:t>چندان برای شرکت تولید کننده اش سود آور باشد اما باید دانست که پیوندزنی گیاهان در سالهای اخیر راه پر فراز و نشیبی را پیموده است. بسیاری از افراد فضای زیادی در باغچه خود برای پرورش گیاهان م</w:t>
      </w:r>
      <w:r w:rsidR="00ED3227">
        <w:rPr>
          <w:rFonts w:asciiTheme="minorBidi" w:hAnsiTheme="minorBidi" w:cs="B Lotus" w:hint="cs"/>
          <w:color w:val="000000" w:themeColor="text1"/>
          <w:sz w:val="24"/>
          <w:szCs w:val="24"/>
          <w:rtl/>
        </w:rPr>
        <w:t xml:space="preserve">ختلف </w:t>
      </w:r>
      <w:r w:rsidR="00A334E9" w:rsidRPr="009A6FEF">
        <w:rPr>
          <w:rFonts w:asciiTheme="minorBidi" w:hAnsiTheme="minorBidi" w:cs="B Lotus" w:hint="cs"/>
          <w:color w:val="000000" w:themeColor="text1"/>
          <w:sz w:val="24"/>
          <w:szCs w:val="24"/>
          <w:rtl/>
        </w:rPr>
        <w:t>ندارند. استفاده از چنین گیاهانی می تواند راه حلی برای این موضوع باشد (</w:t>
      </w:r>
      <w:r>
        <w:rPr>
          <w:rFonts w:asciiTheme="minorBidi" w:hAnsiTheme="minorBidi" w:cs="B Lotus" w:hint="cs"/>
          <w:color w:val="000000" w:themeColor="text1"/>
          <w:sz w:val="24"/>
          <w:szCs w:val="24"/>
          <w:rtl/>
        </w:rPr>
        <w:t>6</w:t>
      </w:r>
      <w:r w:rsidR="00A334E9" w:rsidRPr="009A6FEF">
        <w:rPr>
          <w:rFonts w:asciiTheme="minorBidi" w:hAnsiTheme="minorBidi" w:cs="B Lotus" w:hint="cs"/>
          <w:color w:val="000000" w:themeColor="text1"/>
          <w:sz w:val="24"/>
          <w:szCs w:val="24"/>
          <w:rtl/>
        </w:rPr>
        <w:t>). این خصوصیت می تواند تاثیرات قابل توجهی در کشورهای در حال توسعه داشته باشد به گونه ای که در آن کشاورزان می توانند بدون تاثیر بر کیفیت محصولات خود، از فضا، زمان و کار کمتری استفاده نمایند (</w:t>
      </w:r>
      <w:r>
        <w:rPr>
          <w:rFonts w:asciiTheme="minorBidi" w:hAnsiTheme="minorBidi" w:cs="B Lotus" w:hint="cs"/>
          <w:color w:val="000000" w:themeColor="text1"/>
          <w:sz w:val="24"/>
          <w:szCs w:val="24"/>
          <w:rtl/>
        </w:rPr>
        <w:t>7</w:t>
      </w:r>
      <w:r w:rsidR="00A334E9" w:rsidRPr="009A6FEF">
        <w:rPr>
          <w:rFonts w:asciiTheme="minorBidi" w:hAnsiTheme="minorBidi" w:cs="B Lotus" w:hint="cs"/>
          <w:color w:val="000000" w:themeColor="text1"/>
          <w:sz w:val="24"/>
          <w:szCs w:val="24"/>
          <w:rtl/>
        </w:rPr>
        <w:t>).</w:t>
      </w:r>
      <w:r>
        <w:rPr>
          <w:rFonts w:asciiTheme="minorBidi" w:hAnsiTheme="minorBidi" w:cs="B Lotus" w:hint="cs"/>
          <w:color w:val="000000" w:themeColor="text1"/>
          <w:sz w:val="24"/>
          <w:szCs w:val="24"/>
          <w:rtl/>
        </w:rPr>
        <w:t xml:space="preserve"> </w:t>
      </w:r>
      <w:r w:rsidR="00A334E9" w:rsidRPr="009A6FEF">
        <w:rPr>
          <w:rFonts w:asciiTheme="minorBidi" w:hAnsiTheme="minorBidi" w:cs="B Lotus" w:hint="cs"/>
          <w:color w:val="000000" w:themeColor="text1"/>
          <w:sz w:val="24"/>
          <w:szCs w:val="24"/>
          <w:rtl/>
        </w:rPr>
        <w:t xml:space="preserve">به علاوه عمل پیوند علاوه بر افزایش مقاومت گیاه در برابر باکتری ها، ویروس ها و قارچ ها و </w:t>
      </w:r>
      <w:r>
        <w:rPr>
          <w:rFonts w:asciiTheme="minorBidi" w:hAnsiTheme="minorBidi" w:cs="B Lotus" w:hint="cs"/>
          <w:color w:val="000000" w:themeColor="text1"/>
          <w:sz w:val="24"/>
          <w:szCs w:val="24"/>
          <w:rtl/>
        </w:rPr>
        <w:t xml:space="preserve">نیز </w:t>
      </w:r>
      <w:r w:rsidR="00A334E9" w:rsidRPr="009A6FEF">
        <w:rPr>
          <w:rFonts w:asciiTheme="minorBidi" w:hAnsiTheme="minorBidi" w:cs="B Lotus" w:hint="cs"/>
          <w:color w:val="000000" w:themeColor="text1"/>
          <w:sz w:val="24"/>
          <w:szCs w:val="24"/>
          <w:rtl/>
        </w:rPr>
        <w:t>جذب گروههای متنوع تر از حشرات گرده افشان، می تواند مقاومت گیاهان را از طریق فراهم آوردن ساقه ضخیم و مقاوم بهبود بخشد (</w:t>
      </w:r>
      <w:r>
        <w:rPr>
          <w:rFonts w:asciiTheme="minorBidi" w:hAnsiTheme="minorBidi" w:cs="B Lotus" w:hint="cs"/>
          <w:color w:val="000000" w:themeColor="text1"/>
          <w:sz w:val="24"/>
          <w:szCs w:val="24"/>
          <w:rtl/>
        </w:rPr>
        <w:t>5</w:t>
      </w:r>
      <w:r w:rsidR="00A334E9" w:rsidRPr="009A6FEF">
        <w:rPr>
          <w:rFonts w:asciiTheme="minorBidi" w:hAnsiTheme="minorBidi" w:cs="B Lotus" w:hint="cs"/>
          <w:color w:val="000000" w:themeColor="text1"/>
          <w:sz w:val="24"/>
          <w:szCs w:val="24"/>
          <w:rtl/>
        </w:rPr>
        <w:t>).</w:t>
      </w:r>
    </w:p>
    <w:p w:rsidR="00F274ED" w:rsidRPr="000E07EC" w:rsidRDefault="00F274ED" w:rsidP="00CC5390">
      <w:pPr>
        <w:jc w:val="lowKashida"/>
        <w:rPr>
          <w:rFonts w:asciiTheme="minorBidi" w:hAnsiTheme="minorBidi" w:cs="B Lotus"/>
          <w:b/>
          <w:bCs/>
          <w:color w:val="000000" w:themeColor="text1"/>
          <w:sz w:val="28"/>
          <w:szCs w:val="28"/>
          <w:rtl/>
        </w:rPr>
      </w:pPr>
      <w:r w:rsidRPr="000E07EC">
        <w:rPr>
          <w:rFonts w:asciiTheme="minorBidi" w:hAnsiTheme="minorBidi" w:cs="B Lotus" w:hint="cs"/>
          <w:b/>
          <w:bCs/>
          <w:color w:val="000000" w:themeColor="text1"/>
          <w:sz w:val="28"/>
          <w:szCs w:val="28"/>
          <w:rtl/>
        </w:rPr>
        <w:lastRenderedPageBreak/>
        <w:t>منابع:</w:t>
      </w:r>
    </w:p>
    <w:p w:rsidR="00A63A94" w:rsidRPr="00406776" w:rsidRDefault="00A63A94" w:rsidP="009A6FEF">
      <w:pPr>
        <w:numPr>
          <w:ilvl w:val="1"/>
          <w:numId w:val="2"/>
        </w:numPr>
        <w:bidi w:val="0"/>
        <w:spacing w:before="100" w:beforeAutospacing="1" w:after="100" w:afterAutospacing="1"/>
        <w:ind w:left="720"/>
        <w:rPr>
          <w:rFonts w:ascii="Times New Roman" w:eastAsia="Times New Roman" w:hAnsi="Times New Roman" w:cs="Times New Roman"/>
          <w:color w:val="000000" w:themeColor="text1"/>
        </w:rPr>
      </w:pPr>
      <w:r w:rsidRPr="00406776">
        <w:rPr>
          <w:rFonts w:ascii="Times New Roman" w:eastAsia="Times New Roman" w:hAnsi="Times New Roman" w:cs="Times New Roman"/>
          <w:color w:val="000000" w:themeColor="text1"/>
        </w:rPr>
        <w:t>Greene, David</w:t>
      </w:r>
      <w:r w:rsidR="00523597" w:rsidRPr="00406776">
        <w:rPr>
          <w:rFonts w:ascii="Times New Roman" w:eastAsia="Times New Roman" w:hAnsi="Times New Roman" w:cs="Times New Roman"/>
          <w:color w:val="000000" w:themeColor="text1"/>
        </w:rPr>
        <w:t>.</w:t>
      </w:r>
      <w:r w:rsidRPr="00406776">
        <w:rPr>
          <w:rFonts w:ascii="Times New Roman" w:eastAsia="Times New Roman" w:hAnsi="Times New Roman" w:cs="Times New Roman"/>
          <w:color w:val="000000" w:themeColor="text1"/>
        </w:rPr>
        <w:t xml:space="preserve"> (2013). </w:t>
      </w:r>
      <w:hyperlink r:id="rId10" w:history="1">
        <w:r w:rsidRPr="00406776">
          <w:rPr>
            <w:rFonts w:ascii="Times New Roman" w:eastAsia="Times New Roman" w:hAnsi="Times New Roman" w:cs="Times New Roman"/>
            <w:color w:val="000000" w:themeColor="text1"/>
          </w:rPr>
          <w:t>"TomTato Is The Latest Wonderplant"</w:t>
        </w:r>
      </w:hyperlink>
      <w:r w:rsidRPr="00406776">
        <w:rPr>
          <w:rFonts w:ascii="Times New Roman" w:eastAsia="Times New Roman" w:hAnsi="Times New Roman" w:cs="Times New Roman"/>
          <w:color w:val="000000" w:themeColor="text1"/>
        </w:rPr>
        <w:t xml:space="preserve">. </w:t>
      </w:r>
      <w:r w:rsidRPr="00406776">
        <w:rPr>
          <w:rFonts w:ascii="Times New Roman" w:eastAsia="Times New Roman" w:hAnsi="Times New Roman" w:cs="Times New Roman"/>
          <w:i/>
          <w:iCs/>
          <w:color w:val="000000" w:themeColor="text1"/>
        </w:rPr>
        <w:t>NPR News</w:t>
      </w:r>
      <w:r w:rsidRPr="00406776">
        <w:rPr>
          <w:rFonts w:ascii="Times New Roman" w:eastAsia="Times New Roman" w:hAnsi="Times New Roman" w:cs="Times New Roman"/>
          <w:color w:val="000000" w:themeColor="text1"/>
        </w:rPr>
        <w:t>.</w:t>
      </w:r>
      <w:r w:rsidRPr="00406776">
        <w:rPr>
          <w:rFonts w:ascii="Times New Roman" w:eastAsia="Times New Roman" w:hAnsi="Times New Roman" w:cs="Times New Roman"/>
          <w:vanish/>
          <w:color w:val="000000" w:themeColor="text1"/>
        </w:rPr>
        <w:t> </w:t>
      </w:r>
      <w:r w:rsidR="00B22C19" w:rsidRPr="00406776">
        <w:rPr>
          <w:rFonts w:ascii="Times New Roman" w:eastAsia="Times New Roman" w:hAnsi="Times New Roman" w:cs="Times New Roman"/>
          <w:color w:val="000000" w:themeColor="text1"/>
        </w:rPr>
        <w:t xml:space="preserve"> </w:t>
      </w:r>
      <w:r w:rsidR="00F376C0" w:rsidRPr="00406776">
        <w:rPr>
          <w:rFonts w:ascii="Times New Roman" w:eastAsia="Times New Roman" w:hAnsi="Times New Roman" w:cs="Times New Roman"/>
          <w:color w:val="000000" w:themeColor="text1"/>
        </w:rPr>
        <w:t>(</w:t>
      </w:r>
      <w:r w:rsidR="00B22C19" w:rsidRPr="00406776">
        <w:rPr>
          <w:rFonts w:ascii="Times New Roman" w:eastAsia="Times New Roman" w:hAnsi="Times New Roman" w:cs="Times New Roman"/>
          <w:color w:val="0000FF"/>
        </w:rPr>
        <w:t>http://www.npr.org/2013/09/27/226716504/the-last-word-in-business</w:t>
      </w:r>
      <w:r w:rsidR="00F376C0" w:rsidRPr="00406776">
        <w:rPr>
          <w:rFonts w:ascii="Times New Roman" w:eastAsia="Times New Roman" w:hAnsi="Times New Roman" w:cs="Times New Roman"/>
          <w:color w:val="000000" w:themeColor="text1"/>
        </w:rPr>
        <w:t>)</w:t>
      </w:r>
    </w:p>
    <w:p w:rsidR="00A63A94" w:rsidRPr="00406776" w:rsidRDefault="00A63A94" w:rsidP="00357238">
      <w:pPr>
        <w:numPr>
          <w:ilvl w:val="1"/>
          <w:numId w:val="2"/>
        </w:numPr>
        <w:bidi w:val="0"/>
        <w:spacing w:before="100" w:beforeAutospacing="1" w:after="100" w:afterAutospacing="1"/>
        <w:ind w:left="720"/>
        <w:rPr>
          <w:rFonts w:ascii="Times New Roman" w:eastAsia="Times New Roman" w:hAnsi="Times New Roman" w:cs="Times New Roman"/>
          <w:color w:val="000000" w:themeColor="text1"/>
        </w:rPr>
      </w:pPr>
      <w:r w:rsidRPr="00406776">
        <w:rPr>
          <w:rFonts w:ascii="Times New Roman" w:eastAsia="Times New Roman" w:hAnsi="Times New Roman" w:cs="Times New Roman"/>
          <w:color w:val="000000" w:themeColor="text1"/>
        </w:rPr>
        <w:t>Renneberg, Reinhard</w:t>
      </w:r>
      <w:r w:rsidR="00523597" w:rsidRPr="00406776">
        <w:rPr>
          <w:rFonts w:ascii="Times New Roman" w:eastAsia="Times New Roman" w:hAnsi="Times New Roman" w:cs="Times New Roman"/>
          <w:color w:val="000000" w:themeColor="text1"/>
        </w:rPr>
        <w:t>.</w:t>
      </w:r>
      <w:r w:rsidRPr="00406776">
        <w:rPr>
          <w:rFonts w:ascii="Times New Roman" w:eastAsia="Times New Roman" w:hAnsi="Times New Roman" w:cs="Times New Roman"/>
          <w:color w:val="000000" w:themeColor="text1"/>
        </w:rPr>
        <w:t xml:space="preserve"> (2008). </w:t>
      </w:r>
      <w:r w:rsidRPr="00406776">
        <w:rPr>
          <w:rFonts w:ascii="Times New Roman" w:eastAsia="Times New Roman" w:hAnsi="Times New Roman" w:cs="Times New Roman"/>
          <w:i/>
          <w:iCs/>
          <w:color w:val="000000" w:themeColor="text1"/>
        </w:rPr>
        <w:t>Biotechnology for Beginners</w:t>
      </w:r>
      <w:r w:rsidRPr="00406776">
        <w:rPr>
          <w:rFonts w:ascii="Times New Roman" w:eastAsia="Times New Roman" w:hAnsi="Times New Roman" w:cs="Times New Roman"/>
          <w:color w:val="000000" w:themeColor="text1"/>
        </w:rPr>
        <w:t xml:space="preserve">. Elsevier. p. 210. </w:t>
      </w:r>
      <w:hyperlink r:id="rId11" w:tooltip="International Standard Book Number" w:history="1">
        <w:r w:rsidRPr="00406776">
          <w:rPr>
            <w:rFonts w:ascii="Times New Roman" w:eastAsia="Times New Roman" w:hAnsi="Times New Roman" w:cs="Times New Roman"/>
            <w:color w:val="000000" w:themeColor="text1"/>
          </w:rPr>
          <w:t>ISBN</w:t>
        </w:r>
      </w:hyperlink>
      <w:r w:rsidRPr="00406776">
        <w:rPr>
          <w:rFonts w:ascii="Times New Roman" w:eastAsia="Times New Roman" w:hAnsi="Times New Roman" w:cs="Times New Roman"/>
          <w:color w:val="000000" w:themeColor="text1"/>
        </w:rPr>
        <w:t> </w:t>
      </w:r>
      <w:hyperlink r:id="rId12" w:tooltip="Special:BookSources/9780123735812" w:history="1">
        <w:r w:rsidRPr="00406776">
          <w:rPr>
            <w:rFonts w:ascii="Times New Roman" w:eastAsia="Times New Roman" w:hAnsi="Times New Roman" w:cs="Times New Roman"/>
            <w:color w:val="000000" w:themeColor="text1"/>
          </w:rPr>
          <w:t>9780123735812</w:t>
        </w:r>
      </w:hyperlink>
      <w:r w:rsidRPr="00406776">
        <w:rPr>
          <w:rFonts w:ascii="Times New Roman" w:eastAsia="Times New Roman" w:hAnsi="Times New Roman" w:cs="Times New Roman"/>
          <w:color w:val="000000" w:themeColor="text1"/>
        </w:rPr>
        <w:t>.</w:t>
      </w:r>
      <w:r w:rsidRPr="00406776">
        <w:rPr>
          <w:rFonts w:ascii="Times New Roman" w:eastAsia="Times New Roman" w:hAnsi="Times New Roman" w:cs="Times New Roman"/>
          <w:vanish/>
          <w:color w:val="000000" w:themeColor="text1"/>
        </w:rPr>
        <w:t> </w:t>
      </w:r>
    </w:p>
    <w:p w:rsidR="00A63A94" w:rsidRPr="00406776" w:rsidRDefault="009A6FEF" w:rsidP="009A6FEF">
      <w:pPr>
        <w:numPr>
          <w:ilvl w:val="1"/>
          <w:numId w:val="2"/>
        </w:numPr>
        <w:bidi w:val="0"/>
        <w:spacing w:before="100" w:beforeAutospacing="1" w:after="100" w:afterAutospacing="1"/>
        <w:ind w:left="720"/>
        <w:rPr>
          <w:rFonts w:ascii="Times New Roman" w:eastAsia="Times New Roman" w:hAnsi="Times New Roman" w:cs="Times New Roman"/>
          <w:color w:val="000000" w:themeColor="text1"/>
        </w:rPr>
      </w:pPr>
      <w:r w:rsidRPr="00406776">
        <w:rPr>
          <w:rFonts w:ascii="Times New Roman" w:eastAsia="Times New Roman" w:hAnsi="Times New Roman" w:cs="Times New Roman"/>
          <w:color w:val="000000" w:themeColor="text1"/>
        </w:rPr>
        <w:t>TomTato® Solanum lycopersicum, Solanum tuberosum .</w:t>
      </w:r>
      <w:r w:rsidR="00523597" w:rsidRPr="00406776">
        <w:rPr>
          <w:rFonts w:ascii="Times New Roman" w:eastAsia="Times New Roman" w:hAnsi="Times New Roman" w:cs="Times New Roman"/>
          <w:color w:val="000000" w:themeColor="text1"/>
        </w:rPr>
        <w:t>(2014).</w:t>
      </w:r>
      <w:r w:rsidRPr="00406776">
        <w:rPr>
          <w:rFonts w:ascii="Times New Roman" w:eastAsia="Times New Roman" w:hAnsi="Times New Roman" w:cs="Times New Roman"/>
          <w:color w:val="000000" w:themeColor="text1"/>
        </w:rPr>
        <w:t xml:space="preserve"> (</w:t>
      </w:r>
      <w:r w:rsidRPr="00406776">
        <w:rPr>
          <w:rFonts w:ascii="Times New Roman" w:eastAsia="Times New Roman" w:hAnsi="Times New Roman" w:cs="Times New Roman"/>
          <w:color w:val="0000FF"/>
        </w:rPr>
        <w:t>http://www.thompson-morgan.com/vegetables/vegetable-plants/all-vegetable-plants/tomtato/t47176TM</w:t>
      </w:r>
      <w:r w:rsidRPr="00406776">
        <w:rPr>
          <w:rFonts w:ascii="Times New Roman" w:eastAsia="Times New Roman" w:hAnsi="Times New Roman" w:cs="Times New Roman"/>
          <w:color w:val="000000" w:themeColor="text1"/>
        </w:rPr>
        <w:t>)</w:t>
      </w:r>
    </w:p>
    <w:p w:rsidR="00A63A94" w:rsidRPr="00406776" w:rsidRDefault="0049572E" w:rsidP="00523597">
      <w:pPr>
        <w:numPr>
          <w:ilvl w:val="1"/>
          <w:numId w:val="2"/>
        </w:numPr>
        <w:bidi w:val="0"/>
        <w:spacing w:before="100" w:beforeAutospacing="1" w:after="100" w:afterAutospacing="1"/>
        <w:ind w:left="720"/>
        <w:rPr>
          <w:rFonts w:ascii="Times New Roman" w:eastAsia="Times New Roman" w:hAnsi="Times New Roman" w:cs="Times New Roman"/>
          <w:color w:val="000000" w:themeColor="text1"/>
        </w:rPr>
      </w:pPr>
      <w:hyperlink r:id="rId13" w:history="1">
        <w:r w:rsidR="00A63A94" w:rsidRPr="00406776">
          <w:rPr>
            <w:rFonts w:ascii="Times New Roman" w:eastAsia="Times New Roman" w:hAnsi="Times New Roman" w:cs="Times New Roman"/>
            <w:color w:val="000000" w:themeColor="text1"/>
          </w:rPr>
          <w:t>"Pomato Plants"</w:t>
        </w:r>
      </w:hyperlink>
      <w:r w:rsidR="00A63A94" w:rsidRPr="00406776">
        <w:rPr>
          <w:rFonts w:ascii="Times New Roman" w:eastAsia="Times New Roman" w:hAnsi="Times New Roman" w:cs="Times New Roman"/>
          <w:color w:val="000000" w:themeColor="text1"/>
        </w:rPr>
        <w:t>.</w:t>
      </w:r>
      <w:r w:rsidR="00523597" w:rsidRPr="00406776">
        <w:rPr>
          <w:rFonts w:ascii="Times New Roman" w:eastAsia="Times New Roman" w:hAnsi="Times New Roman" w:cs="Times New Roman"/>
          <w:color w:val="000000" w:themeColor="text1"/>
        </w:rPr>
        <w:t xml:space="preserve"> (2010).</w:t>
      </w:r>
      <w:r w:rsidR="00A63A94" w:rsidRPr="00406776">
        <w:rPr>
          <w:rFonts w:ascii="Times New Roman" w:eastAsia="Times New Roman" w:hAnsi="Times New Roman" w:cs="Times New Roman"/>
          <w:color w:val="000000" w:themeColor="text1"/>
        </w:rPr>
        <w:t xml:space="preserve"> </w:t>
      </w:r>
      <w:r w:rsidR="00A63A94" w:rsidRPr="00406776">
        <w:rPr>
          <w:rFonts w:ascii="Times New Roman" w:eastAsia="Times New Roman" w:hAnsi="Times New Roman" w:cs="Times New Roman"/>
          <w:i/>
          <w:iCs/>
          <w:color w:val="000000" w:themeColor="text1"/>
        </w:rPr>
        <w:t>The Guru</w:t>
      </w:r>
      <w:r w:rsidR="00A63A94" w:rsidRPr="00406776">
        <w:rPr>
          <w:rFonts w:ascii="Times New Roman" w:eastAsia="Times New Roman" w:hAnsi="Times New Roman" w:cs="Times New Roman"/>
          <w:color w:val="000000" w:themeColor="text1"/>
        </w:rPr>
        <w:t xml:space="preserve"> (36). Retrieved 29 May 2013.</w:t>
      </w:r>
      <w:r w:rsidR="00A63A94" w:rsidRPr="00406776">
        <w:rPr>
          <w:rFonts w:ascii="Times New Roman" w:eastAsia="Times New Roman" w:hAnsi="Times New Roman" w:cs="Times New Roman"/>
          <w:vanish/>
          <w:color w:val="000000" w:themeColor="text1"/>
        </w:rPr>
        <w:t> </w:t>
      </w:r>
      <w:r w:rsidR="00B22C19" w:rsidRPr="00406776">
        <w:rPr>
          <w:rFonts w:ascii="Times New Roman" w:eastAsia="Times New Roman" w:hAnsi="Times New Roman" w:cs="Times New Roman"/>
          <w:color w:val="000000" w:themeColor="text1"/>
        </w:rPr>
        <w:t xml:space="preserve"> </w:t>
      </w:r>
      <w:r w:rsidR="00F376C0" w:rsidRPr="00406776">
        <w:rPr>
          <w:rFonts w:ascii="Times New Roman" w:eastAsia="Times New Roman" w:hAnsi="Times New Roman" w:cs="Times New Roman"/>
          <w:color w:val="000000" w:themeColor="text1"/>
        </w:rPr>
        <w:t>(</w:t>
      </w:r>
      <w:r w:rsidR="00B22C19" w:rsidRPr="00406776">
        <w:rPr>
          <w:rFonts w:ascii="Times New Roman" w:eastAsia="Times New Roman" w:hAnsi="Times New Roman" w:cs="Times New Roman"/>
          <w:color w:val="0000FF"/>
        </w:rPr>
        <w:t>http://www.thegardengurus.tv/pub/magazine/TheGuru_Summer_2010_37/22.html</w:t>
      </w:r>
      <w:r w:rsidR="00F376C0" w:rsidRPr="00406776">
        <w:rPr>
          <w:rFonts w:ascii="Times New Roman" w:eastAsia="Times New Roman" w:hAnsi="Times New Roman" w:cs="Times New Roman"/>
          <w:color w:val="000000" w:themeColor="text1"/>
        </w:rPr>
        <w:t>)</w:t>
      </w:r>
    </w:p>
    <w:p w:rsidR="00A63A94" w:rsidRPr="00406776" w:rsidRDefault="00A63A94" w:rsidP="00523597">
      <w:pPr>
        <w:numPr>
          <w:ilvl w:val="1"/>
          <w:numId w:val="2"/>
        </w:numPr>
        <w:bidi w:val="0"/>
        <w:spacing w:before="100" w:beforeAutospacing="1" w:after="100" w:afterAutospacing="1"/>
        <w:ind w:left="720"/>
        <w:rPr>
          <w:rFonts w:ascii="Times New Roman" w:eastAsia="Times New Roman" w:hAnsi="Times New Roman" w:cs="Times New Roman"/>
          <w:color w:val="000000" w:themeColor="text1"/>
        </w:rPr>
      </w:pPr>
      <w:r w:rsidRPr="00406776">
        <w:rPr>
          <w:rFonts w:ascii="Times New Roman" w:eastAsia="Times New Roman" w:hAnsi="Times New Roman" w:cs="Times New Roman"/>
          <w:color w:val="000000" w:themeColor="text1"/>
        </w:rPr>
        <w:t>Jabr, Ferris.</w:t>
      </w:r>
      <w:r w:rsidR="00523597" w:rsidRPr="00406776">
        <w:rPr>
          <w:rFonts w:ascii="Times New Roman" w:eastAsia="Times New Roman" w:hAnsi="Times New Roman" w:cs="Times New Roman"/>
          <w:color w:val="000000" w:themeColor="text1"/>
        </w:rPr>
        <w:t xml:space="preserve"> (2013).</w:t>
      </w:r>
      <w:r w:rsidRPr="00406776">
        <w:rPr>
          <w:rFonts w:ascii="Times New Roman" w:eastAsia="Times New Roman" w:hAnsi="Times New Roman" w:cs="Times New Roman"/>
          <w:color w:val="000000" w:themeColor="text1"/>
        </w:rPr>
        <w:t xml:space="preserve"> </w:t>
      </w:r>
      <w:hyperlink r:id="rId14" w:history="1">
        <w:r w:rsidRPr="00406776">
          <w:rPr>
            <w:rFonts w:ascii="Times New Roman" w:eastAsia="Times New Roman" w:hAnsi="Times New Roman" w:cs="Times New Roman"/>
            <w:color w:val="000000" w:themeColor="text1"/>
          </w:rPr>
          <w:t>"The Science of Pomato Plants and Fruit Salad Trees"</w:t>
        </w:r>
      </w:hyperlink>
      <w:r w:rsidRPr="00406776">
        <w:rPr>
          <w:rFonts w:ascii="Times New Roman" w:eastAsia="Times New Roman" w:hAnsi="Times New Roman" w:cs="Times New Roman"/>
          <w:color w:val="000000" w:themeColor="text1"/>
        </w:rPr>
        <w:t>. Scientific America. Retrieved 29 May.</w:t>
      </w:r>
      <w:r w:rsidRPr="00406776">
        <w:rPr>
          <w:rFonts w:ascii="Times New Roman" w:eastAsia="Times New Roman" w:hAnsi="Times New Roman" w:cs="Times New Roman"/>
          <w:vanish/>
          <w:color w:val="000000" w:themeColor="text1"/>
        </w:rPr>
        <w:t> </w:t>
      </w:r>
      <w:r w:rsidR="00F376C0" w:rsidRPr="00406776">
        <w:rPr>
          <w:rFonts w:ascii="Times New Roman" w:eastAsia="Times New Roman" w:hAnsi="Times New Roman" w:cs="Times New Roman"/>
          <w:color w:val="000000" w:themeColor="text1"/>
        </w:rPr>
        <w:t xml:space="preserve"> (</w:t>
      </w:r>
      <w:r w:rsidR="00F376C0" w:rsidRPr="00406776">
        <w:rPr>
          <w:rFonts w:ascii="Times New Roman" w:eastAsia="Times New Roman" w:hAnsi="Times New Roman" w:cs="Times New Roman"/>
          <w:color w:val="0000FF"/>
        </w:rPr>
        <w:t>http://blogs.scientificamerican.com/brainwaves/2012/09/10/the-science-of-pomato-plants-and-fruit-salad-trees/</w:t>
      </w:r>
      <w:r w:rsidR="00F376C0" w:rsidRPr="00406776">
        <w:rPr>
          <w:rFonts w:ascii="Times New Roman" w:eastAsia="Times New Roman" w:hAnsi="Times New Roman" w:cs="Times New Roman"/>
          <w:color w:val="000000" w:themeColor="text1"/>
        </w:rPr>
        <w:t>)</w:t>
      </w:r>
    </w:p>
    <w:p w:rsidR="00A63A94" w:rsidRPr="00406776" w:rsidRDefault="0049572E" w:rsidP="00357238">
      <w:pPr>
        <w:numPr>
          <w:ilvl w:val="1"/>
          <w:numId w:val="2"/>
        </w:numPr>
        <w:bidi w:val="0"/>
        <w:spacing w:before="100" w:beforeAutospacing="1" w:after="100" w:afterAutospacing="1"/>
        <w:ind w:left="720"/>
        <w:rPr>
          <w:rFonts w:ascii="Times New Roman" w:eastAsia="Times New Roman" w:hAnsi="Times New Roman" w:cs="Times New Roman"/>
          <w:color w:val="000000" w:themeColor="text1"/>
        </w:rPr>
      </w:pPr>
      <w:hyperlink r:id="rId15" w:history="1">
        <w:r w:rsidR="00A63A94" w:rsidRPr="00406776">
          <w:rPr>
            <w:rFonts w:ascii="Times New Roman" w:eastAsia="Times New Roman" w:hAnsi="Times New Roman" w:cs="Times New Roman"/>
            <w:color w:val="000000" w:themeColor="text1"/>
          </w:rPr>
          <w:t>"Kenyan farmers produce ‘pomato’ plants to improve land use"</w:t>
        </w:r>
      </w:hyperlink>
      <w:r w:rsidR="00A63A94" w:rsidRPr="00406776">
        <w:rPr>
          <w:rFonts w:ascii="Times New Roman" w:eastAsia="Times New Roman" w:hAnsi="Times New Roman" w:cs="Times New Roman"/>
          <w:color w:val="000000" w:themeColor="text1"/>
        </w:rPr>
        <w:t>. Retrieved 29 May 2013.</w:t>
      </w:r>
      <w:r w:rsidR="00A63A94" w:rsidRPr="00406776">
        <w:rPr>
          <w:rFonts w:ascii="Times New Roman" w:eastAsia="Times New Roman" w:hAnsi="Times New Roman" w:cs="Times New Roman"/>
          <w:vanish/>
          <w:color w:val="000000" w:themeColor="text1"/>
        </w:rPr>
        <w:t> </w:t>
      </w:r>
      <w:r w:rsidR="00F376C0" w:rsidRPr="00406776">
        <w:rPr>
          <w:rFonts w:ascii="Times New Roman" w:eastAsia="Times New Roman" w:hAnsi="Times New Roman" w:cs="Times New Roman"/>
          <w:color w:val="000000" w:themeColor="text1"/>
        </w:rPr>
        <w:t xml:space="preserve"> (</w:t>
      </w:r>
      <w:r w:rsidR="00F376C0" w:rsidRPr="00406776">
        <w:rPr>
          <w:rFonts w:ascii="Times New Roman" w:eastAsia="Times New Roman" w:hAnsi="Times New Roman" w:cs="Times New Roman"/>
          <w:color w:val="0000FF"/>
        </w:rPr>
        <w:t>http://www.freshfruitportal.com/2011/06/09/kenyan-farmers-produce-pomato-plants-to-improve-land-use/?country=australia</w:t>
      </w:r>
      <w:r w:rsidR="00F376C0" w:rsidRPr="00406776">
        <w:rPr>
          <w:rFonts w:ascii="Times New Roman" w:eastAsia="Times New Roman" w:hAnsi="Times New Roman" w:cs="Times New Roman"/>
          <w:color w:val="000000" w:themeColor="text1"/>
        </w:rPr>
        <w:t>)</w:t>
      </w:r>
    </w:p>
    <w:p w:rsidR="00A63A94" w:rsidRPr="00406776" w:rsidRDefault="0049572E" w:rsidP="00357238">
      <w:pPr>
        <w:numPr>
          <w:ilvl w:val="1"/>
          <w:numId w:val="2"/>
        </w:numPr>
        <w:bidi w:val="0"/>
        <w:spacing w:before="100" w:beforeAutospacing="1" w:after="100" w:afterAutospacing="1"/>
        <w:ind w:left="720"/>
        <w:rPr>
          <w:rFonts w:ascii="Times New Roman" w:eastAsia="Times New Roman" w:hAnsi="Times New Roman" w:cs="Times New Roman"/>
          <w:color w:val="000000" w:themeColor="text1"/>
        </w:rPr>
      </w:pPr>
      <w:hyperlink w:history="1">
        <w:r w:rsidR="00A63A94" w:rsidRPr="00406776">
          <w:rPr>
            <w:rStyle w:val="Hyperlink"/>
            <w:rFonts w:ascii="Times New Roman" w:eastAsia="Times New Roman" w:hAnsi="Times New Roman" w:cs="Times New Roman"/>
            <w:color w:val="000000" w:themeColor="text1"/>
            <w:u w:val="none"/>
          </w:rPr>
          <w:t>"Prison grows unique ‘pomato’ to fight hunger"</w:t>
        </w:r>
      </w:hyperlink>
      <w:r w:rsidR="00A63A94" w:rsidRPr="00406776">
        <w:rPr>
          <w:rFonts w:ascii="Times New Roman" w:eastAsia="Times New Roman" w:hAnsi="Times New Roman" w:cs="Times New Roman"/>
          <w:color w:val="000000" w:themeColor="text1"/>
        </w:rPr>
        <w:t>. www.businessdailyafrica.com. Retrieved 29 May 2013.</w:t>
      </w:r>
      <w:r w:rsidR="00A63A94" w:rsidRPr="00406776">
        <w:rPr>
          <w:rFonts w:ascii="Times New Roman" w:eastAsia="Times New Roman" w:hAnsi="Times New Roman" w:cs="Times New Roman"/>
          <w:vanish/>
          <w:color w:val="000000" w:themeColor="text1"/>
        </w:rPr>
        <w:t> </w:t>
      </w:r>
      <w:r w:rsidR="00F376C0" w:rsidRPr="00406776">
        <w:rPr>
          <w:rFonts w:ascii="Times New Roman" w:eastAsia="Times New Roman" w:hAnsi="Times New Roman" w:cs="Times New Roman"/>
          <w:color w:val="000000" w:themeColor="text1"/>
        </w:rPr>
        <w:t xml:space="preserve"> (</w:t>
      </w:r>
      <w:r w:rsidR="00F376C0" w:rsidRPr="00406776">
        <w:rPr>
          <w:rFonts w:ascii="Times New Roman" w:eastAsia="Times New Roman" w:hAnsi="Times New Roman" w:cs="Times New Roman"/>
          <w:color w:val="0000FF"/>
        </w:rPr>
        <w:t>http://www.businessdailyafrica.com/Corporate-News/-/539550/1175460/-/vuxi9d/-/index.html</w:t>
      </w:r>
      <w:r w:rsidR="00F376C0" w:rsidRPr="00406776">
        <w:rPr>
          <w:rFonts w:ascii="Times New Roman" w:eastAsia="Times New Roman" w:hAnsi="Times New Roman" w:cs="Times New Roman"/>
          <w:color w:val="000000" w:themeColor="text1"/>
        </w:rPr>
        <w:t>)</w:t>
      </w:r>
    </w:p>
    <w:p w:rsidR="00A63A94" w:rsidRPr="00406776" w:rsidRDefault="00A63A94" w:rsidP="00523597">
      <w:pPr>
        <w:numPr>
          <w:ilvl w:val="1"/>
          <w:numId w:val="2"/>
        </w:numPr>
        <w:bidi w:val="0"/>
        <w:spacing w:before="100" w:beforeAutospacing="1" w:after="100" w:afterAutospacing="1"/>
        <w:ind w:left="720"/>
        <w:rPr>
          <w:rFonts w:ascii="Times New Roman" w:eastAsia="Times New Roman" w:hAnsi="Times New Roman" w:cs="Times New Roman"/>
          <w:color w:val="000000" w:themeColor="text1"/>
        </w:rPr>
      </w:pPr>
      <w:r w:rsidRPr="00406776">
        <w:rPr>
          <w:rFonts w:ascii="Times New Roman" w:eastAsia="Times New Roman" w:hAnsi="Times New Roman" w:cs="Times New Roman"/>
          <w:color w:val="000000" w:themeColor="text1"/>
        </w:rPr>
        <w:t>Jude Gillies.</w:t>
      </w:r>
      <w:r w:rsidR="00523597" w:rsidRPr="00406776">
        <w:rPr>
          <w:rFonts w:ascii="Times New Roman" w:eastAsia="Times New Roman" w:hAnsi="Times New Roman" w:cs="Times New Roman"/>
          <w:color w:val="000000" w:themeColor="text1"/>
        </w:rPr>
        <w:t xml:space="preserve"> (2013).</w:t>
      </w:r>
      <w:r w:rsidRPr="00406776">
        <w:rPr>
          <w:rFonts w:ascii="Times New Roman" w:eastAsia="Times New Roman" w:hAnsi="Times New Roman" w:cs="Times New Roman"/>
          <w:color w:val="000000" w:themeColor="text1"/>
        </w:rPr>
        <w:t xml:space="preserve"> </w:t>
      </w:r>
      <w:hyperlink r:id="rId16" w:history="1">
        <w:r w:rsidRPr="00406776">
          <w:rPr>
            <w:rFonts w:ascii="Times New Roman" w:eastAsia="Times New Roman" w:hAnsi="Times New Roman" w:cs="Times New Roman"/>
            <w:color w:val="000000" w:themeColor="text1"/>
          </w:rPr>
          <w:t>"Potato Tom opens fresh doors"</w:t>
        </w:r>
      </w:hyperlink>
      <w:r w:rsidRPr="00406776">
        <w:rPr>
          <w:rFonts w:ascii="Times New Roman" w:eastAsia="Times New Roman" w:hAnsi="Times New Roman" w:cs="Times New Roman"/>
          <w:color w:val="000000" w:themeColor="text1"/>
        </w:rPr>
        <w:t xml:space="preserve">. Stuff.co.nz. Retrieved </w:t>
      </w:r>
      <w:r w:rsidR="00523597" w:rsidRPr="00406776">
        <w:rPr>
          <w:rFonts w:ascii="Times New Roman" w:eastAsia="Times New Roman" w:hAnsi="Times New Roman" w:cs="Times New Roman"/>
          <w:color w:val="000000" w:themeColor="text1"/>
        </w:rPr>
        <w:t>30 September</w:t>
      </w:r>
      <w:r w:rsidRPr="00406776">
        <w:rPr>
          <w:rFonts w:ascii="Times New Roman" w:eastAsia="Times New Roman" w:hAnsi="Times New Roman" w:cs="Times New Roman"/>
          <w:color w:val="000000" w:themeColor="text1"/>
        </w:rPr>
        <w:t>.</w:t>
      </w:r>
      <w:r w:rsidRPr="00406776">
        <w:rPr>
          <w:rFonts w:ascii="Times New Roman" w:eastAsia="Times New Roman" w:hAnsi="Times New Roman" w:cs="Times New Roman"/>
          <w:vanish/>
          <w:color w:val="000000" w:themeColor="text1"/>
        </w:rPr>
        <w:t> </w:t>
      </w:r>
      <w:r w:rsidR="00F376C0" w:rsidRPr="00406776">
        <w:rPr>
          <w:rFonts w:ascii="Times New Roman" w:eastAsia="Times New Roman" w:hAnsi="Times New Roman" w:cs="Times New Roman"/>
          <w:color w:val="000000" w:themeColor="text1"/>
        </w:rPr>
        <w:t xml:space="preserve"> (</w:t>
      </w:r>
      <w:r w:rsidR="00F376C0" w:rsidRPr="00406776">
        <w:rPr>
          <w:rFonts w:ascii="Times New Roman" w:eastAsia="Times New Roman" w:hAnsi="Times New Roman" w:cs="Times New Roman"/>
          <w:color w:val="0000FF"/>
        </w:rPr>
        <w:t>http://www.stuff.co.nz/nelson-mail/features/lifestyle/9218071/Potato-Tom-opens-fresh-doors</w:t>
      </w:r>
      <w:r w:rsidR="00F376C0" w:rsidRPr="00406776">
        <w:rPr>
          <w:rFonts w:ascii="Times New Roman" w:eastAsia="Times New Roman" w:hAnsi="Times New Roman" w:cs="Times New Roman"/>
          <w:color w:val="000000" w:themeColor="text1"/>
        </w:rPr>
        <w:t>)</w:t>
      </w:r>
    </w:p>
    <w:p w:rsidR="00A63A94" w:rsidRPr="00406776" w:rsidRDefault="00A63A94" w:rsidP="009A6FEF">
      <w:pPr>
        <w:numPr>
          <w:ilvl w:val="1"/>
          <w:numId w:val="2"/>
        </w:numPr>
        <w:bidi w:val="0"/>
        <w:spacing w:before="100" w:beforeAutospacing="1" w:after="100" w:afterAutospacing="1"/>
        <w:ind w:left="720"/>
        <w:rPr>
          <w:rFonts w:ascii="Times New Roman" w:eastAsia="Times New Roman" w:hAnsi="Times New Roman" w:cs="Times New Roman"/>
          <w:color w:val="000000" w:themeColor="text1"/>
        </w:rPr>
      </w:pPr>
      <w:r w:rsidRPr="00406776">
        <w:rPr>
          <w:rFonts w:ascii="Times New Roman" w:eastAsia="Times New Roman" w:hAnsi="Times New Roman" w:cs="Times New Roman"/>
          <w:color w:val="000000" w:themeColor="text1"/>
        </w:rPr>
        <w:t>Hall, John</w:t>
      </w:r>
      <w:r w:rsidR="00523597" w:rsidRPr="00406776">
        <w:rPr>
          <w:rFonts w:ascii="Times New Roman" w:eastAsia="Times New Roman" w:hAnsi="Times New Roman" w:cs="Times New Roman"/>
          <w:color w:val="000000" w:themeColor="text1"/>
        </w:rPr>
        <w:t>.</w:t>
      </w:r>
      <w:r w:rsidRPr="00406776">
        <w:rPr>
          <w:rFonts w:ascii="Times New Roman" w:eastAsia="Times New Roman" w:hAnsi="Times New Roman" w:cs="Times New Roman"/>
          <w:color w:val="000000" w:themeColor="text1"/>
        </w:rPr>
        <w:t xml:space="preserve"> (2013). </w:t>
      </w:r>
      <w:hyperlink r:id="rId17" w:history="1">
        <w:r w:rsidRPr="00406776">
          <w:rPr>
            <w:rFonts w:ascii="Times New Roman" w:eastAsia="Times New Roman" w:hAnsi="Times New Roman" w:cs="Times New Roman"/>
            <w:color w:val="000000" w:themeColor="text1"/>
          </w:rPr>
          <w:t>"The TomTato: Plant which produces both potatoes and tomatoes launched in UK"</w:t>
        </w:r>
      </w:hyperlink>
      <w:r w:rsidRPr="00406776">
        <w:rPr>
          <w:rFonts w:ascii="Times New Roman" w:eastAsia="Times New Roman" w:hAnsi="Times New Roman" w:cs="Times New Roman"/>
          <w:color w:val="000000" w:themeColor="text1"/>
        </w:rPr>
        <w:t xml:space="preserve">. </w:t>
      </w:r>
      <w:r w:rsidRPr="00406776">
        <w:rPr>
          <w:rFonts w:ascii="Times New Roman" w:eastAsia="Times New Roman" w:hAnsi="Times New Roman" w:cs="Times New Roman"/>
          <w:i/>
          <w:iCs/>
          <w:color w:val="000000" w:themeColor="text1"/>
        </w:rPr>
        <w:t>The Independent</w:t>
      </w:r>
      <w:r w:rsidRPr="00406776">
        <w:rPr>
          <w:rFonts w:ascii="Times New Roman" w:eastAsia="Times New Roman" w:hAnsi="Times New Roman" w:cs="Times New Roman"/>
          <w:color w:val="000000" w:themeColor="text1"/>
        </w:rPr>
        <w:t>.</w:t>
      </w:r>
      <w:r w:rsidRPr="00406776">
        <w:rPr>
          <w:rFonts w:ascii="Times New Roman" w:eastAsia="Times New Roman" w:hAnsi="Times New Roman" w:cs="Times New Roman"/>
          <w:vanish/>
          <w:color w:val="000000" w:themeColor="text1"/>
        </w:rPr>
        <w:t> </w:t>
      </w:r>
      <w:r w:rsidR="00F376C0" w:rsidRPr="00406776">
        <w:rPr>
          <w:rFonts w:ascii="Times New Roman" w:eastAsia="Times New Roman" w:hAnsi="Times New Roman" w:cs="Times New Roman"/>
          <w:color w:val="000000" w:themeColor="text1"/>
        </w:rPr>
        <w:t xml:space="preserve"> (</w:t>
      </w:r>
      <w:r w:rsidR="00F376C0" w:rsidRPr="00406776">
        <w:rPr>
          <w:rFonts w:ascii="Times New Roman" w:eastAsia="Times New Roman" w:hAnsi="Times New Roman" w:cs="Times New Roman"/>
          <w:color w:val="0000FF"/>
        </w:rPr>
        <w:t>http://www.independent.co.uk/news/uk/home-news/the-tomtato-plant-which-produces-both-potatoes-and-tomatoes-launched-in-uk-8839501.html</w:t>
      </w:r>
      <w:r w:rsidR="00F376C0" w:rsidRPr="00406776">
        <w:rPr>
          <w:rFonts w:ascii="Times New Roman" w:eastAsia="Times New Roman" w:hAnsi="Times New Roman" w:cs="Times New Roman"/>
          <w:color w:val="000000" w:themeColor="text1"/>
        </w:rPr>
        <w:t>)</w:t>
      </w:r>
    </w:p>
    <w:p w:rsidR="00A63A94" w:rsidRPr="00406776" w:rsidRDefault="00A63A94" w:rsidP="009A6FEF">
      <w:pPr>
        <w:numPr>
          <w:ilvl w:val="1"/>
          <w:numId w:val="2"/>
        </w:numPr>
        <w:bidi w:val="0"/>
        <w:spacing w:before="100" w:beforeAutospacing="1" w:after="100" w:afterAutospacing="1"/>
        <w:ind w:left="720"/>
        <w:rPr>
          <w:rFonts w:ascii="Times New Roman" w:eastAsia="Times New Roman" w:hAnsi="Times New Roman" w:cs="Times New Roman"/>
          <w:color w:val="000000" w:themeColor="text1"/>
        </w:rPr>
      </w:pPr>
      <w:r w:rsidRPr="00406776">
        <w:rPr>
          <w:rFonts w:ascii="Times New Roman" w:eastAsia="Times New Roman" w:hAnsi="Times New Roman" w:cs="Times New Roman"/>
          <w:color w:val="000000" w:themeColor="text1"/>
        </w:rPr>
        <w:t>Wilkes, David</w:t>
      </w:r>
      <w:r w:rsidR="00523597" w:rsidRPr="00406776">
        <w:rPr>
          <w:rFonts w:ascii="Times New Roman" w:eastAsia="Times New Roman" w:hAnsi="Times New Roman" w:cs="Times New Roman"/>
          <w:color w:val="000000" w:themeColor="text1"/>
        </w:rPr>
        <w:t>.</w:t>
      </w:r>
      <w:r w:rsidRPr="00406776">
        <w:rPr>
          <w:rFonts w:ascii="Times New Roman" w:eastAsia="Times New Roman" w:hAnsi="Times New Roman" w:cs="Times New Roman"/>
          <w:color w:val="000000" w:themeColor="text1"/>
        </w:rPr>
        <w:t xml:space="preserve"> (2013). </w:t>
      </w:r>
      <w:hyperlink r:id="rId18" w:history="1">
        <w:r w:rsidRPr="00406776">
          <w:rPr>
            <w:rFonts w:ascii="Times New Roman" w:eastAsia="Times New Roman" w:hAnsi="Times New Roman" w:cs="Times New Roman"/>
            <w:color w:val="000000" w:themeColor="text1"/>
          </w:rPr>
          <w:t>"The TomTato... or how you can make ketchup AND chips from the same plant! |"</w:t>
        </w:r>
      </w:hyperlink>
      <w:r w:rsidRPr="00406776">
        <w:rPr>
          <w:rFonts w:ascii="Times New Roman" w:eastAsia="Times New Roman" w:hAnsi="Times New Roman" w:cs="Times New Roman"/>
          <w:color w:val="000000" w:themeColor="text1"/>
        </w:rPr>
        <w:t xml:space="preserve">. </w:t>
      </w:r>
      <w:r w:rsidRPr="00406776">
        <w:rPr>
          <w:rFonts w:ascii="Times New Roman" w:eastAsia="Times New Roman" w:hAnsi="Times New Roman" w:cs="Times New Roman"/>
          <w:i/>
          <w:iCs/>
          <w:color w:val="000000" w:themeColor="text1"/>
        </w:rPr>
        <w:t>Mail Online</w:t>
      </w:r>
      <w:r w:rsidRPr="00406776">
        <w:rPr>
          <w:rFonts w:ascii="Times New Roman" w:eastAsia="Times New Roman" w:hAnsi="Times New Roman" w:cs="Times New Roman"/>
          <w:color w:val="000000" w:themeColor="text1"/>
        </w:rPr>
        <w:t>.</w:t>
      </w:r>
      <w:r w:rsidR="00F376C0" w:rsidRPr="00406776">
        <w:rPr>
          <w:rFonts w:ascii="Times New Roman" w:eastAsia="Times New Roman" w:hAnsi="Times New Roman" w:cs="Times New Roman"/>
          <w:color w:val="000000" w:themeColor="text1"/>
        </w:rPr>
        <w:t xml:space="preserve"> (</w:t>
      </w:r>
      <w:r w:rsidR="00F376C0" w:rsidRPr="00406776">
        <w:rPr>
          <w:rFonts w:ascii="Times New Roman" w:eastAsia="Times New Roman" w:hAnsi="Times New Roman" w:cs="Times New Roman"/>
          <w:color w:val="0000FF"/>
        </w:rPr>
        <w:t>http://www.dailymail.co.uk/news/article-2432094/TomTato-plant-produces-potatoes-tomatoes-sale-UK.html</w:t>
      </w:r>
      <w:r w:rsidR="00F376C0" w:rsidRPr="00406776">
        <w:rPr>
          <w:rFonts w:ascii="Times New Roman" w:eastAsia="Times New Roman" w:hAnsi="Times New Roman" w:cs="Times New Roman"/>
          <w:color w:val="000000" w:themeColor="text1"/>
        </w:rPr>
        <w:t>)</w:t>
      </w:r>
    </w:p>
    <w:p w:rsidR="00A334E9" w:rsidRPr="009A6FEF" w:rsidRDefault="00A334E9" w:rsidP="00CC5390">
      <w:pPr>
        <w:jc w:val="lowKashida"/>
        <w:rPr>
          <w:rFonts w:asciiTheme="minorBidi" w:hAnsiTheme="minorBidi" w:cs="B Lotus" w:hint="cs"/>
          <w:color w:val="000000" w:themeColor="text1"/>
          <w:sz w:val="24"/>
          <w:szCs w:val="24"/>
          <w:rtl/>
        </w:rPr>
      </w:pPr>
    </w:p>
    <w:p w:rsidR="00A334E9" w:rsidRPr="009A6FEF" w:rsidRDefault="00A334E9" w:rsidP="00CC5390">
      <w:pPr>
        <w:jc w:val="lowKashida"/>
        <w:rPr>
          <w:rFonts w:asciiTheme="minorBidi" w:hAnsiTheme="minorBidi" w:cs="Times New Roman"/>
          <w:color w:val="000000" w:themeColor="text1"/>
          <w:sz w:val="24"/>
          <w:szCs w:val="24"/>
          <w:rtl/>
        </w:rPr>
      </w:pPr>
    </w:p>
    <w:sectPr w:rsidR="00A334E9" w:rsidRPr="009A6FEF" w:rsidSect="00295852">
      <w:footerReference w:type="default" r:id="rId19"/>
      <w:pgSz w:w="11906" w:h="16838" w:code="9"/>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3E7" w:rsidRDefault="004973E7" w:rsidP="00E514D7">
      <w:pPr>
        <w:spacing w:after="0" w:line="240" w:lineRule="auto"/>
      </w:pPr>
      <w:r>
        <w:separator/>
      </w:r>
    </w:p>
  </w:endnote>
  <w:endnote w:type="continuationSeparator" w:id="1">
    <w:p w:rsidR="004973E7" w:rsidRDefault="004973E7" w:rsidP="00E51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602407"/>
      <w:docPartObj>
        <w:docPartGallery w:val="Page Numbers (Bottom of Page)"/>
        <w:docPartUnique/>
      </w:docPartObj>
    </w:sdtPr>
    <w:sdtContent>
      <w:p w:rsidR="00EA0D6A" w:rsidRDefault="0049572E">
        <w:pPr>
          <w:pStyle w:val="Footer"/>
          <w:jc w:val="center"/>
        </w:pPr>
        <w:fldSimple w:instr=" PAGE   \* MERGEFORMAT ">
          <w:r w:rsidR="00ED3227">
            <w:rPr>
              <w:noProof/>
              <w:rtl/>
            </w:rPr>
            <w:t>3</w:t>
          </w:r>
        </w:fldSimple>
      </w:p>
    </w:sdtContent>
  </w:sdt>
  <w:p w:rsidR="00EA0D6A" w:rsidRDefault="00EA0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3E7" w:rsidRDefault="004973E7" w:rsidP="00E514D7">
      <w:pPr>
        <w:spacing w:after="0" w:line="240" w:lineRule="auto"/>
      </w:pPr>
      <w:r>
        <w:separator/>
      </w:r>
    </w:p>
  </w:footnote>
  <w:footnote w:type="continuationSeparator" w:id="1">
    <w:p w:rsidR="004973E7" w:rsidRDefault="004973E7" w:rsidP="00E514D7">
      <w:pPr>
        <w:spacing w:after="0" w:line="240" w:lineRule="auto"/>
      </w:pPr>
      <w:r>
        <w:continuationSeparator/>
      </w:r>
    </w:p>
  </w:footnote>
  <w:footnote w:id="2">
    <w:p w:rsidR="00E514D7" w:rsidRDefault="00E514D7">
      <w:pPr>
        <w:pStyle w:val="FootnoteText"/>
      </w:pPr>
      <w:r>
        <w:rPr>
          <w:rStyle w:val="FootnoteReference"/>
        </w:rPr>
        <w:footnoteRef/>
      </w:r>
      <w:r>
        <w:rPr>
          <w:rtl/>
        </w:rPr>
        <w:t xml:space="preserve"> </w:t>
      </w:r>
      <w:r w:rsidRPr="00E514D7">
        <w:rPr>
          <w:rFonts w:asciiTheme="minorBidi" w:hAnsiTheme="minorBidi" w:cs="B Lotus"/>
          <w:szCs w:val="28"/>
        </w:rPr>
        <w:t>Max Plank Institute for Developmental Biology</w:t>
      </w:r>
    </w:p>
  </w:footnote>
  <w:footnote w:id="3">
    <w:p w:rsidR="00E514D7" w:rsidRDefault="00E514D7">
      <w:pPr>
        <w:pStyle w:val="FootnoteText"/>
      </w:pPr>
      <w:r>
        <w:rPr>
          <w:rStyle w:val="FootnoteReference"/>
        </w:rPr>
        <w:footnoteRef/>
      </w:r>
      <w:r>
        <w:rPr>
          <w:rtl/>
        </w:rPr>
        <w:t xml:space="preserve"> </w:t>
      </w:r>
      <w:r w:rsidRPr="00E514D7">
        <w:rPr>
          <w:rFonts w:asciiTheme="minorBidi" w:hAnsiTheme="minorBidi" w:cs="B Lotus"/>
          <w:szCs w:val="28"/>
        </w:rPr>
        <w:t>Paul Hansord</w:t>
      </w:r>
    </w:p>
  </w:footnote>
  <w:footnote w:id="4">
    <w:p w:rsidR="00E514D7" w:rsidRDefault="00E514D7">
      <w:pPr>
        <w:pStyle w:val="FootnoteText"/>
      </w:pPr>
      <w:r>
        <w:rPr>
          <w:rStyle w:val="FootnoteReference"/>
        </w:rPr>
        <w:footnoteRef/>
      </w:r>
      <w:r>
        <w:rPr>
          <w:rtl/>
        </w:rPr>
        <w:t xml:space="preserve"> </w:t>
      </w:r>
      <w:r w:rsidRPr="00E514D7">
        <w:rPr>
          <w:i/>
          <w:iCs/>
        </w:rPr>
        <w:t>Solanaceae</w:t>
      </w:r>
      <w:r>
        <w:t xml:space="preserve"> L.</w:t>
      </w:r>
    </w:p>
  </w:footnote>
  <w:footnote w:id="5">
    <w:p w:rsidR="00E514D7" w:rsidRDefault="00E514D7">
      <w:pPr>
        <w:pStyle w:val="FootnoteText"/>
      </w:pPr>
      <w:r>
        <w:rPr>
          <w:rStyle w:val="FootnoteReference"/>
        </w:rPr>
        <w:footnoteRef/>
      </w:r>
      <w:r>
        <w:rPr>
          <w:rtl/>
        </w:rPr>
        <w:t xml:space="preserve"> </w:t>
      </w:r>
      <w:r w:rsidRPr="00E514D7">
        <w:rPr>
          <w:rFonts w:asciiTheme="minorBidi" w:hAnsiTheme="minorBidi" w:cs="B Lotus"/>
          <w:szCs w:val="28"/>
        </w:rPr>
        <w:t>Alpha-Solanine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43CE"/>
    <w:multiLevelType w:val="hybridMultilevel"/>
    <w:tmpl w:val="4E56BD8E"/>
    <w:lvl w:ilvl="0" w:tplc="57D4F9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0353E"/>
    <w:multiLevelType w:val="multilevel"/>
    <w:tmpl w:val="80049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930C8"/>
    <w:rsid w:val="00012CBA"/>
    <w:rsid w:val="00076EBF"/>
    <w:rsid w:val="000E07EC"/>
    <w:rsid w:val="001643C6"/>
    <w:rsid w:val="00295852"/>
    <w:rsid w:val="002F7E59"/>
    <w:rsid w:val="003215AF"/>
    <w:rsid w:val="003313B5"/>
    <w:rsid w:val="00357238"/>
    <w:rsid w:val="0040595F"/>
    <w:rsid w:val="00406776"/>
    <w:rsid w:val="0044454B"/>
    <w:rsid w:val="004930C8"/>
    <w:rsid w:val="0049572E"/>
    <w:rsid w:val="004973E7"/>
    <w:rsid w:val="004A7CB4"/>
    <w:rsid w:val="00523597"/>
    <w:rsid w:val="005532A1"/>
    <w:rsid w:val="00567707"/>
    <w:rsid w:val="006712A5"/>
    <w:rsid w:val="007121C6"/>
    <w:rsid w:val="008439EA"/>
    <w:rsid w:val="00964B0C"/>
    <w:rsid w:val="009A6FEF"/>
    <w:rsid w:val="00A06B88"/>
    <w:rsid w:val="00A334E9"/>
    <w:rsid w:val="00A62BEE"/>
    <w:rsid w:val="00A63A94"/>
    <w:rsid w:val="00B22C19"/>
    <w:rsid w:val="00C0106B"/>
    <w:rsid w:val="00C349B3"/>
    <w:rsid w:val="00CC5390"/>
    <w:rsid w:val="00CE0427"/>
    <w:rsid w:val="00E514D7"/>
    <w:rsid w:val="00EA0D6A"/>
    <w:rsid w:val="00ED3227"/>
    <w:rsid w:val="00F274ED"/>
    <w:rsid w:val="00F376C0"/>
    <w:rsid w:val="00FD1297"/>
    <w:rsid w:val="00FF067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C6"/>
    <w:pPr>
      <w:bidi/>
    </w:pPr>
  </w:style>
  <w:style w:type="paragraph" w:styleId="Heading1">
    <w:name w:val="heading 1"/>
    <w:basedOn w:val="Normal"/>
    <w:link w:val="Heading1Char"/>
    <w:uiPriority w:val="9"/>
    <w:qFormat/>
    <w:rsid w:val="009A6FEF"/>
    <w:pPr>
      <w:bidi w:val="0"/>
      <w:spacing w:before="100" w:beforeAutospacing="1" w:after="100" w:afterAutospacing="1" w:line="184" w:lineRule="atLeast"/>
      <w:outlineLvl w:val="0"/>
    </w:pPr>
    <w:rPr>
      <w:rFonts w:ascii="Times New Roman" w:eastAsia="Times New Roman" w:hAnsi="Times New Roman" w:cs="Times New Roman"/>
      <w:b/>
      <w:bCs/>
      <w:color w:val="00572D"/>
      <w:kern w:val="36"/>
      <w:sz w:val="23"/>
      <w:szCs w:val="23"/>
    </w:rPr>
  </w:style>
  <w:style w:type="paragraph" w:styleId="Heading2">
    <w:name w:val="heading 2"/>
    <w:basedOn w:val="Normal"/>
    <w:link w:val="Heading2Char"/>
    <w:uiPriority w:val="9"/>
    <w:qFormat/>
    <w:rsid w:val="009A6FEF"/>
    <w:pPr>
      <w:bidi w:val="0"/>
      <w:spacing w:before="100" w:beforeAutospacing="1" w:after="100" w:afterAutospacing="1" w:line="242" w:lineRule="atLeast"/>
      <w:outlineLvl w:val="1"/>
    </w:pPr>
    <w:rPr>
      <w:rFonts w:ascii="Times New Roman" w:eastAsia="Times New Roman" w:hAnsi="Times New Roman" w:cs="Times New Roman"/>
      <w:b/>
      <w:bCs/>
      <w:color w:val="00572D"/>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06B"/>
    <w:pPr>
      <w:ind w:left="720"/>
      <w:contextualSpacing/>
    </w:pPr>
  </w:style>
  <w:style w:type="paragraph" w:styleId="BalloonText">
    <w:name w:val="Balloon Text"/>
    <w:basedOn w:val="Normal"/>
    <w:link w:val="BalloonTextChar"/>
    <w:uiPriority w:val="99"/>
    <w:semiHidden/>
    <w:unhideWhenUsed/>
    <w:rsid w:val="0056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07"/>
    <w:rPr>
      <w:rFonts w:ascii="Tahoma" w:hAnsi="Tahoma" w:cs="Tahoma"/>
      <w:sz w:val="16"/>
      <w:szCs w:val="16"/>
    </w:rPr>
  </w:style>
  <w:style w:type="character" w:styleId="Hyperlink">
    <w:name w:val="Hyperlink"/>
    <w:basedOn w:val="DefaultParagraphFont"/>
    <w:uiPriority w:val="99"/>
    <w:unhideWhenUsed/>
    <w:rsid w:val="00A63A94"/>
    <w:rPr>
      <w:color w:val="0000FF"/>
      <w:u w:val="single"/>
    </w:rPr>
  </w:style>
  <w:style w:type="character" w:customStyle="1" w:styleId="mw-cite-backlink">
    <w:name w:val="mw-cite-backlink"/>
    <w:basedOn w:val="DefaultParagraphFont"/>
    <w:rsid w:val="00A63A94"/>
  </w:style>
  <w:style w:type="character" w:customStyle="1" w:styleId="cite-accessibility-label1">
    <w:name w:val="cite-accessibility-label1"/>
    <w:basedOn w:val="DefaultParagraphFont"/>
    <w:rsid w:val="00A63A94"/>
    <w:rPr>
      <w:bdr w:val="none" w:sz="0" w:space="0" w:color="auto" w:frame="1"/>
    </w:rPr>
  </w:style>
  <w:style w:type="character" w:customStyle="1" w:styleId="citation">
    <w:name w:val="citation"/>
    <w:basedOn w:val="DefaultParagraphFont"/>
    <w:rsid w:val="00A63A94"/>
  </w:style>
  <w:style w:type="character" w:customStyle="1" w:styleId="reference-accessdate">
    <w:name w:val="reference-accessdate"/>
    <w:basedOn w:val="DefaultParagraphFont"/>
    <w:rsid w:val="00A63A94"/>
  </w:style>
  <w:style w:type="character" w:customStyle="1" w:styleId="z3988">
    <w:name w:val="z3988"/>
    <w:basedOn w:val="DefaultParagraphFont"/>
    <w:rsid w:val="00A63A94"/>
  </w:style>
  <w:style w:type="paragraph" w:styleId="FootnoteText">
    <w:name w:val="footnote text"/>
    <w:basedOn w:val="Normal"/>
    <w:link w:val="FootnoteTextChar"/>
    <w:uiPriority w:val="99"/>
    <w:semiHidden/>
    <w:unhideWhenUsed/>
    <w:rsid w:val="00E514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4D7"/>
    <w:rPr>
      <w:sz w:val="20"/>
      <w:szCs w:val="20"/>
    </w:rPr>
  </w:style>
  <w:style w:type="character" w:styleId="FootnoteReference">
    <w:name w:val="footnote reference"/>
    <w:basedOn w:val="DefaultParagraphFont"/>
    <w:uiPriority w:val="99"/>
    <w:semiHidden/>
    <w:unhideWhenUsed/>
    <w:rsid w:val="00E514D7"/>
    <w:rPr>
      <w:vertAlign w:val="superscript"/>
    </w:rPr>
  </w:style>
  <w:style w:type="paragraph" w:styleId="Header">
    <w:name w:val="header"/>
    <w:basedOn w:val="Normal"/>
    <w:link w:val="HeaderChar"/>
    <w:uiPriority w:val="99"/>
    <w:semiHidden/>
    <w:unhideWhenUsed/>
    <w:rsid w:val="00EA0D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0D6A"/>
  </w:style>
  <w:style w:type="paragraph" w:styleId="Footer">
    <w:name w:val="footer"/>
    <w:basedOn w:val="Normal"/>
    <w:link w:val="FooterChar"/>
    <w:uiPriority w:val="99"/>
    <w:unhideWhenUsed/>
    <w:rsid w:val="00EA0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D6A"/>
  </w:style>
  <w:style w:type="character" w:customStyle="1" w:styleId="Heading1Char">
    <w:name w:val="Heading 1 Char"/>
    <w:basedOn w:val="DefaultParagraphFont"/>
    <w:link w:val="Heading1"/>
    <w:uiPriority w:val="9"/>
    <w:rsid w:val="009A6FEF"/>
    <w:rPr>
      <w:rFonts w:ascii="Times New Roman" w:eastAsia="Times New Roman" w:hAnsi="Times New Roman" w:cs="Times New Roman"/>
      <w:b/>
      <w:bCs/>
      <w:color w:val="00572D"/>
      <w:kern w:val="36"/>
      <w:sz w:val="23"/>
      <w:szCs w:val="23"/>
    </w:rPr>
  </w:style>
  <w:style w:type="character" w:customStyle="1" w:styleId="Heading2Char">
    <w:name w:val="Heading 2 Char"/>
    <w:basedOn w:val="DefaultParagraphFont"/>
    <w:link w:val="Heading2"/>
    <w:uiPriority w:val="9"/>
    <w:rsid w:val="009A6FEF"/>
    <w:rPr>
      <w:rFonts w:ascii="Times New Roman" w:eastAsia="Times New Roman" w:hAnsi="Times New Roman" w:cs="Times New Roman"/>
      <w:b/>
      <w:bCs/>
      <w:color w:val="00572D"/>
      <w:sz w:val="30"/>
      <w:szCs w:val="30"/>
    </w:rPr>
  </w:style>
  <w:style w:type="character" w:customStyle="1" w:styleId="productclass2">
    <w:name w:val="productclass2"/>
    <w:basedOn w:val="DefaultParagraphFont"/>
    <w:rsid w:val="009A6FEF"/>
    <w:rPr>
      <w:sz w:val="20"/>
      <w:szCs w:val="20"/>
    </w:rPr>
  </w:style>
  <w:style w:type="character" w:customStyle="1" w:styleId="latinclass2">
    <w:name w:val="latinclass2"/>
    <w:basedOn w:val="DefaultParagraphFont"/>
    <w:rsid w:val="009A6FEF"/>
    <w:rPr>
      <w:b/>
      <w:bCs/>
      <w:i/>
      <w:iCs/>
      <w:color w:val="00572D"/>
      <w:sz w:val="18"/>
      <w:szCs w:val="18"/>
    </w:rPr>
  </w:style>
</w:styles>
</file>

<file path=word/webSettings.xml><?xml version="1.0" encoding="utf-8"?>
<w:webSettings xmlns:r="http://schemas.openxmlformats.org/officeDocument/2006/relationships" xmlns:w="http://schemas.openxmlformats.org/wordprocessingml/2006/main">
  <w:divs>
    <w:div w:id="6061917">
      <w:bodyDiv w:val="1"/>
      <w:marLeft w:val="0"/>
      <w:marRight w:val="0"/>
      <w:marTop w:val="0"/>
      <w:marBottom w:val="0"/>
      <w:divBdr>
        <w:top w:val="none" w:sz="0" w:space="0" w:color="auto"/>
        <w:left w:val="none" w:sz="0" w:space="0" w:color="auto"/>
        <w:bottom w:val="none" w:sz="0" w:space="0" w:color="auto"/>
        <w:right w:val="none" w:sz="0" w:space="0" w:color="auto"/>
      </w:divBdr>
      <w:divsChild>
        <w:div w:id="1152988267">
          <w:marLeft w:val="0"/>
          <w:marRight w:val="0"/>
          <w:marTop w:val="0"/>
          <w:marBottom w:val="0"/>
          <w:divBdr>
            <w:top w:val="none" w:sz="0" w:space="0" w:color="auto"/>
            <w:left w:val="none" w:sz="0" w:space="0" w:color="auto"/>
            <w:bottom w:val="none" w:sz="0" w:space="0" w:color="auto"/>
            <w:right w:val="none" w:sz="0" w:space="0" w:color="auto"/>
          </w:divBdr>
          <w:divsChild>
            <w:div w:id="2120491642">
              <w:marLeft w:val="0"/>
              <w:marRight w:val="0"/>
              <w:marTop w:val="0"/>
              <w:marBottom w:val="0"/>
              <w:divBdr>
                <w:top w:val="none" w:sz="0" w:space="0" w:color="auto"/>
                <w:left w:val="none" w:sz="0" w:space="0" w:color="auto"/>
                <w:bottom w:val="none" w:sz="0" w:space="0" w:color="auto"/>
                <w:right w:val="none" w:sz="0" w:space="0" w:color="auto"/>
              </w:divBdr>
              <w:divsChild>
                <w:div w:id="1320234534">
                  <w:marLeft w:val="0"/>
                  <w:marRight w:val="0"/>
                  <w:marTop w:val="0"/>
                  <w:marBottom w:val="0"/>
                  <w:divBdr>
                    <w:top w:val="none" w:sz="0" w:space="0" w:color="auto"/>
                    <w:left w:val="none" w:sz="0" w:space="0" w:color="auto"/>
                    <w:bottom w:val="none" w:sz="0" w:space="0" w:color="auto"/>
                    <w:right w:val="none" w:sz="0" w:space="0" w:color="auto"/>
                  </w:divBdr>
                  <w:divsChild>
                    <w:div w:id="624506822">
                      <w:marLeft w:val="0"/>
                      <w:marRight w:val="0"/>
                      <w:marTop w:val="0"/>
                      <w:marBottom w:val="0"/>
                      <w:divBdr>
                        <w:top w:val="none" w:sz="0" w:space="0" w:color="auto"/>
                        <w:left w:val="none" w:sz="0" w:space="0" w:color="auto"/>
                        <w:bottom w:val="none" w:sz="0" w:space="0" w:color="auto"/>
                        <w:right w:val="none" w:sz="0" w:space="0" w:color="auto"/>
                      </w:divBdr>
                      <w:divsChild>
                        <w:div w:id="1733036944">
                          <w:marLeft w:val="0"/>
                          <w:marRight w:val="0"/>
                          <w:marTop w:val="0"/>
                          <w:marBottom w:val="0"/>
                          <w:divBdr>
                            <w:top w:val="none" w:sz="0" w:space="0" w:color="auto"/>
                            <w:left w:val="none" w:sz="0" w:space="0" w:color="auto"/>
                            <w:bottom w:val="none" w:sz="0" w:space="0" w:color="auto"/>
                            <w:right w:val="none" w:sz="0" w:space="0" w:color="auto"/>
                          </w:divBdr>
                          <w:divsChild>
                            <w:div w:id="1649240384">
                              <w:marLeft w:val="0"/>
                              <w:marRight w:val="0"/>
                              <w:marTop w:val="0"/>
                              <w:marBottom w:val="0"/>
                              <w:divBdr>
                                <w:top w:val="none" w:sz="0" w:space="0" w:color="auto"/>
                                <w:left w:val="none" w:sz="0" w:space="0" w:color="auto"/>
                                <w:bottom w:val="none" w:sz="0" w:space="0" w:color="auto"/>
                                <w:right w:val="none" w:sz="0" w:space="0" w:color="auto"/>
                              </w:divBdr>
                              <w:divsChild>
                                <w:div w:id="1216314202">
                                  <w:marLeft w:val="0"/>
                                  <w:marRight w:val="0"/>
                                  <w:marTop w:val="0"/>
                                  <w:marBottom w:val="0"/>
                                  <w:divBdr>
                                    <w:top w:val="none" w:sz="0" w:space="0" w:color="auto"/>
                                    <w:left w:val="none" w:sz="0" w:space="0" w:color="auto"/>
                                    <w:bottom w:val="none" w:sz="0" w:space="0" w:color="auto"/>
                                    <w:right w:val="none" w:sz="0" w:space="0" w:color="auto"/>
                                  </w:divBdr>
                                  <w:divsChild>
                                    <w:div w:id="413475501">
                                      <w:marLeft w:val="0"/>
                                      <w:marRight w:val="0"/>
                                      <w:marTop w:val="0"/>
                                      <w:marBottom w:val="0"/>
                                      <w:divBdr>
                                        <w:top w:val="none" w:sz="0" w:space="0" w:color="auto"/>
                                        <w:left w:val="none" w:sz="0" w:space="0" w:color="auto"/>
                                        <w:bottom w:val="none" w:sz="0" w:space="0" w:color="auto"/>
                                        <w:right w:val="none" w:sz="0" w:space="0" w:color="auto"/>
                                      </w:divBdr>
                                      <w:divsChild>
                                        <w:div w:id="1498577499">
                                          <w:marLeft w:val="0"/>
                                          <w:marRight w:val="0"/>
                                          <w:marTop w:val="0"/>
                                          <w:marBottom w:val="0"/>
                                          <w:divBdr>
                                            <w:top w:val="none" w:sz="0" w:space="0" w:color="auto"/>
                                            <w:left w:val="none" w:sz="0" w:space="0" w:color="auto"/>
                                            <w:bottom w:val="none" w:sz="0" w:space="0" w:color="auto"/>
                                            <w:right w:val="none" w:sz="0" w:space="0" w:color="auto"/>
                                          </w:divBdr>
                                          <w:divsChild>
                                            <w:div w:id="1916625609">
                                              <w:marLeft w:val="0"/>
                                              <w:marRight w:val="0"/>
                                              <w:marTop w:val="0"/>
                                              <w:marBottom w:val="0"/>
                                              <w:divBdr>
                                                <w:top w:val="none" w:sz="0" w:space="0" w:color="auto"/>
                                                <w:left w:val="none" w:sz="0" w:space="0" w:color="auto"/>
                                                <w:bottom w:val="none" w:sz="0" w:space="0" w:color="auto"/>
                                                <w:right w:val="none" w:sz="0" w:space="0" w:color="auto"/>
                                              </w:divBdr>
                                              <w:divsChild>
                                                <w:div w:id="809663990">
                                                  <w:marLeft w:val="0"/>
                                                  <w:marRight w:val="0"/>
                                                  <w:marTop w:val="0"/>
                                                  <w:marBottom w:val="0"/>
                                                  <w:divBdr>
                                                    <w:top w:val="none" w:sz="0" w:space="0" w:color="auto"/>
                                                    <w:left w:val="none" w:sz="0" w:space="0" w:color="auto"/>
                                                    <w:bottom w:val="none" w:sz="0" w:space="0" w:color="auto"/>
                                                    <w:right w:val="none" w:sz="0" w:space="0" w:color="auto"/>
                                                  </w:divBdr>
                                                  <w:divsChild>
                                                    <w:div w:id="106045423">
                                                      <w:marLeft w:val="0"/>
                                                      <w:marRight w:val="0"/>
                                                      <w:marTop w:val="0"/>
                                                      <w:marBottom w:val="0"/>
                                                      <w:divBdr>
                                                        <w:top w:val="none" w:sz="0" w:space="0" w:color="auto"/>
                                                        <w:left w:val="none" w:sz="0" w:space="0" w:color="auto"/>
                                                        <w:bottom w:val="none" w:sz="0" w:space="0" w:color="auto"/>
                                                        <w:right w:val="none" w:sz="0" w:space="0" w:color="auto"/>
                                                      </w:divBdr>
                                                      <w:divsChild>
                                                        <w:div w:id="812985200">
                                                          <w:marLeft w:val="0"/>
                                                          <w:marRight w:val="0"/>
                                                          <w:marTop w:val="0"/>
                                                          <w:marBottom w:val="0"/>
                                                          <w:divBdr>
                                                            <w:top w:val="none" w:sz="0" w:space="0" w:color="auto"/>
                                                            <w:left w:val="none" w:sz="0" w:space="0" w:color="auto"/>
                                                            <w:bottom w:val="none" w:sz="0" w:space="0" w:color="auto"/>
                                                            <w:right w:val="none" w:sz="0" w:space="0" w:color="auto"/>
                                                          </w:divBdr>
                                                          <w:divsChild>
                                                            <w:div w:id="1041321724">
                                                              <w:marLeft w:val="0"/>
                                                              <w:marRight w:val="0"/>
                                                              <w:marTop w:val="0"/>
                                                              <w:marBottom w:val="0"/>
                                                              <w:divBdr>
                                                                <w:top w:val="none" w:sz="0" w:space="0" w:color="auto"/>
                                                                <w:left w:val="single" w:sz="4" w:space="0" w:color="E8E8E8"/>
                                                                <w:bottom w:val="none" w:sz="0" w:space="0" w:color="auto"/>
                                                                <w:right w:val="single" w:sz="4" w:space="0" w:color="E8E8E8"/>
                                                              </w:divBdr>
                                                              <w:divsChild>
                                                                <w:div w:id="1808012277">
                                                                  <w:marLeft w:val="0"/>
                                                                  <w:marRight w:val="0"/>
                                                                  <w:marTop w:val="0"/>
                                                                  <w:marBottom w:val="0"/>
                                                                  <w:divBdr>
                                                                    <w:top w:val="none" w:sz="0" w:space="0" w:color="auto"/>
                                                                    <w:left w:val="none" w:sz="0" w:space="0" w:color="auto"/>
                                                                    <w:bottom w:val="none" w:sz="0" w:space="0" w:color="auto"/>
                                                                    <w:right w:val="none" w:sz="0" w:space="0" w:color="auto"/>
                                                                  </w:divBdr>
                                                                  <w:divsChild>
                                                                    <w:div w:id="227421877">
                                                                      <w:marLeft w:val="0"/>
                                                                      <w:marRight w:val="0"/>
                                                                      <w:marTop w:val="0"/>
                                                                      <w:marBottom w:val="0"/>
                                                                      <w:divBdr>
                                                                        <w:top w:val="none" w:sz="0" w:space="0" w:color="auto"/>
                                                                        <w:left w:val="none" w:sz="0" w:space="0" w:color="auto"/>
                                                                        <w:bottom w:val="none" w:sz="0" w:space="0" w:color="auto"/>
                                                                        <w:right w:val="none" w:sz="0" w:space="0" w:color="auto"/>
                                                                      </w:divBdr>
                                                                      <w:divsChild>
                                                                        <w:div w:id="1176381833">
                                                                          <w:marLeft w:val="0"/>
                                                                          <w:marRight w:val="0"/>
                                                                          <w:marTop w:val="0"/>
                                                                          <w:marBottom w:val="0"/>
                                                                          <w:divBdr>
                                                                            <w:top w:val="none" w:sz="0" w:space="0" w:color="auto"/>
                                                                            <w:left w:val="none" w:sz="0" w:space="0" w:color="auto"/>
                                                                            <w:bottom w:val="none" w:sz="0" w:space="0" w:color="auto"/>
                                                                            <w:right w:val="none" w:sz="0" w:space="0" w:color="auto"/>
                                                                          </w:divBdr>
                                                                          <w:divsChild>
                                                                            <w:div w:id="5258239">
                                                                              <w:marLeft w:val="0"/>
                                                                              <w:marRight w:val="0"/>
                                                                              <w:marTop w:val="0"/>
                                                                              <w:marBottom w:val="0"/>
                                                                              <w:divBdr>
                                                                                <w:top w:val="none" w:sz="0" w:space="0" w:color="auto"/>
                                                                                <w:left w:val="none" w:sz="0" w:space="0" w:color="auto"/>
                                                                                <w:bottom w:val="none" w:sz="0" w:space="0" w:color="auto"/>
                                                                                <w:right w:val="none" w:sz="0" w:space="0" w:color="auto"/>
                                                                              </w:divBdr>
                                                                              <w:divsChild>
                                                                                <w:div w:id="560599601">
                                                                                  <w:marLeft w:val="0"/>
                                                                                  <w:marRight w:val="0"/>
                                                                                  <w:marTop w:val="0"/>
                                                                                  <w:marBottom w:val="0"/>
                                                                                  <w:divBdr>
                                                                                    <w:top w:val="none" w:sz="0" w:space="0" w:color="auto"/>
                                                                                    <w:left w:val="none" w:sz="0" w:space="0" w:color="auto"/>
                                                                                    <w:bottom w:val="none" w:sz="0" w:space="0" w:color="auto"/>
                                                                                    <w:right w:val="none" w:sz="0" w:space="0" w:color="auto"/>
                                                                                  </w:divBdr>
                                                                                  <w:divsChild>
                                                                                    <w:div w:id="954680753">
                                                                                      <w:marLeft w:val="0"/>
                                                                                      <w:marRight w:val="0"/>
                                                                                      <w:marTop w:val="0"/>
                                                                                      <w:marBottom w:val="0"/>
                                                                                      <w:divBdr>
                                                                                        <w:top w:val="none" w:sz="0" w:space="0" w:color="auto"/>
                                                                                        <w:left w:val="none" w:sz="0" w:space="0" w:color="auto"/>
                                                                                        <w:bottom w:val="none" w:sz="0" w:space="0" w:color="auto"/>
                                                                                        <w:right w:val="none" w:sz="0" w:space="0" w:color="auto"/>
                                                                                      </w:divBdr>
                                                                                      <w:divsChild>
                                                                                        <w:div w:id="1203666100">
                                                                                          <w:marLeft w:val="0"/>
                                                                                          <w:marRight w:val="0"/>
                                                                                          <w:marTop w:val="0"/>
                                                                                          <w:marBottom w:val="0"/>
                                                                                          <w:divBdr>
                                                                                            <w:top w:val="none" w:sz="0" w:space="0" w:color="auto"/>
                                                                                            <w:left w:val="none" w:sz="0" w:space="0" w:color="auto"/>
                                                                                            <w:bottom w:val="none" w:sz="0" w:space="0" w:color="auto"/>
                                                                                            <w:right w:val="none" w:sz="0" w:space="0" w:color="auto"/>
                                                                                          </w:divBdr>
                                                                                          <w:divsChild>
                                                                                            <w:div w:id="3951828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427819">
      <w:bodyDiv w:val="1"/>
      <w:marLeft w:val="0"/>
      <w:marRight w:val="0"/>
      <w:marTop w:val="0"/>
      <w:marBottom w:val="0"/>
      <w:divBdr>
        <w:top w:val="none" w:sz="0" w:space="0" w:color="auto"/>
        <w:left w:val="none" w:sz="0" w:space="0" w:color="auto"/>
        <w:bottom w:val="none" w:sz="0" w:space="0" w:color="auto"/>
        <w:right w:val="none" w:sz="0" w:space="0" w:color="auto"/>
      </w:divBdr>
      <w:divsChild>
        <w:div w:id="1800804739">
          <w:marLeft w:val="0"/>
          <w:marRight w:val="0"/>
          <w:marTop w:val="0"/>
          <w:marBottom w:val="0"/>
          <w:divBdr>
            <w:top w:val="none" w:sz="0" w:space="0" w:color="auto"/>
            <w:left w:val="none" w:sz="0" w:space="0" w:color="auto"/>
            <w:bottom w:val="none" w:sz="0" w:space="0" w:color="auto"/>
            <w:right w:val="none" w:sz="0" w:space="0" w:color="auto"/>
          </w:divBdr>
          <w:divsChild>
            <w:div w:id="1181243538">
              <w:marLeft w:val="0"/>
              <w:marRight w:val="0"/>
              <w:marTop w:val="0"/>
              <w:marBottom w:val="0"/>
              <w:divBdr>
                <w:top w:val="none" w:sz="0" w:space="0" w:color="auto"/>
                <w:left w:val="none" w:sz="0" w:space="0" w:color="auto"/>
                <w:bottom w:val="none" w:sz="0" w:space="0" w:color="auto"/>
                <w:right w:val="none" w:sz="0" w:space="0" w:color="auto"/>
              </w:divBdr>
              <w:divsChild>
                <w:div w:id="576745805">
                  <w:marLeft w:val="0"/>
                  <w:marRight w:val="0"/>
                  <w:marTop w:val="0"/>
                  <w:marBottom w:val="0"/>
                  <w:divBdr>
                    <w:top w:val="none" w:sz="0" w:space="0" w:color="auto"/>
                    <w:left w:val="none" w:sz="0" w:space="0" w:color="auto"/>
                    <w:bottom w:val="none" w:sz="0" w:space="0" w:color="auto"/>
                    <w:right w:val="none" w:sz="0" w:space="0" w:color="auto"/>
                  </w:divBdr>
                  <w:divsChild>
                    <w:div w:id="16774153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gardengurus.tv/pub/magazine/TheGuru_Summer_2010_37/22.html" TargetMode="External"/><Relationship Id="rId18" Type="http://schemas.openxmlformats.org/officeDocument/2006/relationships/hyperlink" Target="http://www.dailymail.co.uk/news/article-2432094/TomTato-plant-produces-potatoes-tomatoes-sale-UK.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Special:BookSources/9780123735812" TargetMode="External"/><Relationship Id="rId17" Type="http://schemas.openxmlformats.org/officeDocument/2006/relationships/hyperlink" Target="http://www.independent.co.uk/news/uk/home-news/the-tomtato-plant-which-produces-both-potatoes-and-tomatoes-launched-in-uk-8839501.html" TargetMode="External"/><Relationship Id="rId2" Type="http://schemas.openxmlformats.org/officeDocument/2006/relationships/numbering" Target="numbering.xml"/><Relationship Id="rId16" Type="http://schemas.openxmlformats.org/officeDocument/2006/relationships/hyperlink" Target="http://www.stuff.co.nz/nelson-mail/features/lifestyle/9218071/Potato-Tom-opens-fresh-doo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ational_Standard_Book_Number" TargetMode="External"/><Relationship Id="rId5" Type="http://schemas.openxmlformats.org/officeDocument/2006/relationships/webSettings" Target="webSettings.xml"/><Relationship Id="rId15" Type="http://schemas.openxmlformats.org/officeDocument/2006/relationships/hyperlink" Target="http://www.freshfruitportal.com/2011/06/09/kenyan-farmers-produce-pomato-plants-to-improve-land-use/?country=australia" TargetMode="External"/><Relationship Id="rId10" Type="http://schemas.openxmlformats.org/officeDocument/2006/relationships/hyperlink" Target="http://www.npr.org/2013/09/27/226716504/the-last-word-in-busin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logs.scientificamerican.com/brainwaves/2012/09/10/the-science-of-pomato-plants-and-fruit-salad-t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984F77-21DE-4E6C-AF77-35F56AE7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SIMAVA</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ARAB</cp:lastModifiedBy>
  <cp:revision>7</cp:revision>
  <dcterms:created xsi:type="dcterms:W3CDTF">2014-04-18T06:30:00Z</dcterms:created>
  <dcterms:modified xsi:type="dcterms:W3CDTF">2014-04-18T06:52:00Z</dcterms:modified>
</cp:coreProperties>
</file>